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 xml:space="preserve">Бағалық ұсыныстарды сұрау әдісімен </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медициналық бұйымдарды сатып алуды жүргізу туралы</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Хабарландыру</w:t>
      </w:r>
    </w:p>
    <w:p w:rsidR="003C1377" w:rsidRPr="00922FA4" w:rsidRDefault="003C1377" w:rsidP="003C1377">
      <w:pPr>
        <w:spacing w:after="0"/>
        <w:jc w:val="center"/>
        <w:rPr>
          <w:rFonts w:ascii="Times New Roman" w:hAnsi="Times New Roman" w:cs="Times New Roman"/>
          <w:b/>
          <w:sz w:val="24"/>
          <w:szCs w:val="24"/>
          <w:lang w:val="kk-KZ"/>
        </w:rPr>
      </w:pPr>
    </w:p>
    <w:p w:rsidR="003C1377" w:rsidRPr="00922FA4" w:rsidRDefault="003C1377" w:rsidP="003C1377">
      <w:pPr>
        <w:rPr>
          <w:rFonts w:ascii="Times New Roman" w:hAnsi="Times New Roman" w:cs="Times New Roman"/>
          <w:b/>
          <w:sz w:val="24"/>
          <w:szCs w:val="24"/>
          <w:lang w:val="kk-KZ"/>
        </w:rPr>
      </w:pPr>
      <w:r w:rsidRPr="00922FA4">
        <w:rPr>
          <w:rFonts w:ascii="Times New Roman" w:hAnsi="Times New Roman" w:cs="Times New Roman"/>
          <w:b/>
          <w:sz w:val="24"/>
          <w:szCs w:val="24"/>
          <w:lang w:val="kk-KZ"/>
        </w:rPr>
        <w:t>Алматы қ.</w:t>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t xml:space="preserve">   </w:t>
      </w:r>
      <w:r w:rsidR="00F500BB">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EC4A63">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A30436">
        <w:rPr>
          <w:rFonts w:ascii="Times New Roman" w:hAnsi="Times New Roman" w:cs="Times New Roman"/>
          <w:b/>
          <w:sz w:val="24"/>
          <w:szCs w:val="24"/>
          <w:lang w:val="kk-KZ"/>
        </w:rPr>
        <w:t>1</w:t>
      </w:r>
      <w:r w:rsidR="00FD15AA">
        <w:rPr>
          <w:rFonts w:ascii="Times New Roman" w:hAnsi="Times New Roman" w:cs="Times New Roman"/>
          <w:b/>
          <w:sz w:val="24"/>
          <w:szCs w:val="24"/>
          <w:lang w:val="kk-KZ"/>
        </w:rPr>
        <w:t>4</w:t>
      </w:r>
      <w:r w:rsidRPr="00922FA4">
        <w:rPr>
          <w:rFonts w:ascii="Times New Roman" w:hAnsi="Times New Roman" w:cs="Times New Roman"/>
          <w:b/>
          <w:sz w:val="24"/>
          <w:szCs w:val="24"/>
          <w:lang w:val="kk-KZ"/>
        </w:rPr>
        <w:t xml:space="preserve">» </w:t>
      </w:r>
      <w:r w:rsidR="00A30436">
        <w:rPr>
          <w:rFonts w:ascii="Times New Roman" w:hAnsi="Times New Roman" w:cs="Times New Roman"/>
          <w:b/>
          <w:sz w:val="24"/>
          <w:szCs w:val="24"/>
          <w:lang w:val="kk-KZ"/>
        </w:rPr>
        <w:t>ақпан</w:t>
      </w:r>
      <w:r w:rsidRPr="00922FA4">
        <w:rPr>
          <w:rFonts w:ascii="Times New Roman" w:hAnsi="Times New Roman" w:cs="Times New Roman"/>
          <w:b/>
          <w:sz w:val="24"/>
          <w:szCs w:val="24"/>
          <w:lang w:val="kk-KZ"/>
        </w:rPr>
        <w:t xml:space="preserve"> 202</w:t>
      </w:r>
      <w:r w:rsidR="002327F9">
        <w:rPr>
          <w:rFonts w:ascii="Times New Roman" w:hAnsi="Times New Roman" w:cs="Times New Roman"/>
          <w:b/>
          <w:sz w:val="24"/>
          <w:szCs w:val="24"/>
          <w:lang w:val="kk-KZ"/>
        </w:rPr>
        <w:t>4</w:t>
      </w:r>
      <w:r w:rsidRPr="00922FA4">
        <w:rPr>
          <w:rFonts w:ascii="Times New Roman" w:hAnsi="Times New Roman" w:cs="Times New Roman"/>
          <w:b/>
          <w:sz w:val="24"/>
          <w:szCs w:val="24"/>
          <w:lang w:val="kk-KZ"/>
        </w:rPr>
        <w:t xml:space="preserve"> жыл</w:t>
      </w:r>
    </w:p>
    <w:p w:rsidR="003C1377" w:rsidRDefault="003C1377" w:rsidP="00EC4A63">
      <w:pPr>
        <w:pStyle w:val="a4"/>
        <w:numPr>
          <w:ilvl w:val="0"/>
          <w:numId w:val="1"/>
        </w:numPr>
        <w:ind w:left="0" w:firstLine="0"/>
        <w:jc w:val="both"/>
        <w:rPr>
          <w:rFonts w:ascii="Times New Roman" w:hAnsi="Times New Roman" w:cs="Times New Roman"/>
          <w:sz w:val="24"/>
          <w:lang w:val="kk-KZ"/>
        </w:rPr>
      </w:pPr>
      <w:r w:rsidRPr="00EC4A63">
        <w:rPr>
          <w:rFonts w:ascii="Times New Roman" w:hAnsi="Times New Roman" w:cs="Times New Roman"/>
          <w:sz w:val="24"/>
          <w:lang w:val="kk-KZ"/>
        </w:rPr>
        <w:t xml:space="preserve">Алматы қаласы Қоғамдық денсаулық басқармасының шаруашылық жүргізу құқығындағы «Қалалық балалар оңалту орталығы" коммуналдық мемлекеттік кәсіпорны </w:t>
      </w:r>
      <w:r w:rsidR="00F500BB" w:rsidRPr="00EC4A63">
        <w:rPr>
          <w:rFonts w:ascii="Times New Roman" w:hAnsi="Times New Roman" w:cs="Times New Roman"/>
          <w:sz w:val="24"/>
          <w:lang w:val="kk-KZ"/>
        </w:rPr>
        <w:t xml:space="preserve">Қазақстан Республикасы Денсаулық сақтау министрінің 2023 жылғы 7 маусымдағы № 110 бұйрығы </w:t>
      </w:r>
      <w:r w:rsidRPr="00EC4A63">
        <w:rPr>
          <w:rFonts w:ascii="Times New Roman" w:hAnsi="Times New Roman" w:cs="Times New Roman"/>
          <w:sz w:val="24"/>
          <w:lang w:val="kk-KZ"/>
        </w:rPr>
        <w:t>(бұдан әрі-</w:t>
      </w:r>
      <w:r w:rsidR="00F500BB" w:rsidRPr="00EC4A63">
        <w:rPr>
          <w:rFonts w:ascii="Times New Roman" w:hAnsi="Times New Roman" w:cs="Times New Roman"/>
          <w:sz w:val="24"/>
          <w:lang w:val="kk-KZ"/>
        </w:rPr>
        <w:t xml:space="preserve"> бұйрық</w:t>
      </w:r>
      <w:r w:rsidRPr="00EC4A63">
        <w:rPr>
          <w:rFonts w:ascii="Times New Roman" w:hAnsi="Times New Roman" w:cs="Times New Roman"/>
          <w:sz w:val="24"/>
          <w:lang w:val="kk-KZ"/>
        </w:rPr>
        <w:t>) «</w:t>
      </w:r>
      <w:r w:rsidR="00F500BB" w:rsidRPr="00EC4A63">
        <w:rPr>
          <w:rFonts w:ascii="Times New Roman" w:hAnsi="Times New Roman" w:cs="Times New Roman"/>
          <w:sz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EC4A63">
        <w:rPr>
          <w:rFonts w:ascii="Times New Roman" w:hAnsi="Times New Roman" w:cs="Times New Roman"/>
          <w:sz w:val="24"/>
          <w:lang w:val="kk-KZ"/>
        </w:rPr>
        <w:t xml:space="preserve">» </w:t>
      </w:r>
      <w:r w:rsidR="00F500BB" w:rsidRPr="00EC4A63">
        <w:rPr>
          <w:rFonts w:ascii="Times New Roman" w:hAnsi="Times New Roman" w:cs="Times New Roman"/>
          <w:sz w:val="24"/>
          <w:lang w:val="kk-KZ"/>
        </w:rPr>
        <w:t xml:space="preserve">2-бөлімнің 3-тарауына </w:t>
      </w:r>
      <w:r w:rsidRPr="00EC4A63">
        <w:rPr>
          <w:rFonts w:ascii="Times New Roman" w:hAnsi="Times New Roman" w:cs="Times New Roman"/>
          <w:sz w:val="24"/>
          <w:lang w:val="kk-KZ"/>
        </w:rPr>
        <w:t xml:space="preserve">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3C1377" w:rsidRPr="00CD0CAB" w:rsidRDefault="003C1377" w:rsidP="00CD0CAB">
      <w:pPr>
        <w:pStyle w:val="a4"/>
        <w:numPr>
          <w:ilvl w:val="0"/>
          <w:numId w:val="1"/>
        </w:numPr>
        <w:ind w:left="0" w:firstLine="0"/>
        <w:jc w:val="both"/>
        <w:rPr>
          <w:rFonts w:ascii="Times New Roman" w:hAnsi="Times New Roman" w:cs="Times New Roman"/>
          <w:sz w:val="24"/>
          <w:lang w:val="kk-KZ"/>
        </w:rPr>
      </w:pPr>
    </w:p>
    <w:tbl>
      <w:tblPr>
        <w:tblStyle w:val="a5"/>
        <w:tblW w:w="15730" w:type="dxa"/>
        <w:tblLayout w:type="fixed"/>
        <w:tblLook w:val="04A0" w:firstRow="1" w:lastRow="0" w:firstColumn="1" w:lastColumn="0" w:noHBand="0" w:noVBand="1"/>
      </w:tblPr>
      <w:tblGrid>
        <w:gridCol w:w="652"/>
        <w:gridCol w:w="3454"/>
        <w:gridCol w:w="3827"/>
        <w:gridCol w:w="1418"/>
        <w:gridCol w:w="1276"/>
        <w:gridCol w:w="1417"/>
        <w:gridCol w:w="1701"/>
        <w:gridCol w:w="1985"/>
      </w:tblGrid>
      <w:tr w:rsidR="00EC4A63" w:rsidRPr="00922FA4" w:rsidTr="00EC4A63">
        <w:tc>
          <w:tcPr>
            <w:tcW w:w="652" w:type="dxa"/>
            <w:vAlign w:val="center"/>
          </w:tcPr>
          <w:p w:rsidR="00EC4A63" w:rsidRPr="00922FA4" w:rsidRDefault="00EC4A63" w:rsidP="00D920D6">
            <w:pPr>
              <w:jc w:val="center"/>
              <w:rPr>
                <w:rFonts w:eastAsia="Times New Roman" w:cs="Times New Roman"/>
                <w:color w:val="000000"/>
                <w:szCs w:val="24"/>
                <w:lang w:eastAsia="ru-RU"/>
              </w:rPr>
            </w:pPr>
            <w:r w:rsidRPr="00922FA4">
              <w:rPr>
                <w:rFonts w:eastAsia="Times New Roman" w:cs="Times New Roman"/>
                <w:color w:val="000000"/>
                <w:szCs w:val="24"/>
                <w:lang w:eastAsia="ru-RU"/>
              </w:rPr>
              <w:t>№</w:t>
            </w:r>
          </w:p>
        </w:tc>
        <w:tc>
          <w:tcPr>
            <w:tcW w:w="3454"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Саудалық атауы</w:t>
            </w:r>
          </w:p>
        </w:tc>
        <w:tc>
          <w:tcPr>
            <w:tcW w:w="3827"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Халықаралық патенттелмеген атауы</w:t>
            </w:r>
          </w:p>
        </w:tc>
        <w:tc>
          <w:tcPr>
            <w:tcW w:w="1418"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w:t>
            </w:r>
            <w:r w:rsidRPr="00922FA4">
              <w:rPr>
                <w:rFonts w:eastAsia="Times New Roman" w:cs="Times New Roman"/>
                <w:color w:val="000000"/>
                <w:szCs w:val="24"/>
                <w:lang w:val="kk-KZ" w:eastAsia="ru-RU"/>
              </w:rPr>
              <w:t>бірл</w:t>
            </w:r>
            <w:r>
              <w:rPr>
                <w:rFonts w:eastAsia="Times New Roman" w:cs="Times New Roman"/>
                <w:color w:val="000000"/>
                <w:szCs w:val="24"/>
                <w:lang w:val="kk-KZ" w:eastAsia="ru-RU"/>
              </w:rPr>
              <w:t>ігі</w:t>
            </w:r>
          </w:p>
        </w:tc>
        <w:tc>
          <w:tcPr>
            <w:tcW w:w="1276"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Саны</w:t>
            </w:r>
          </w:p>
        </w:tc>
        <w:tc>
          <w:tcPr>
            <w:tcW w:w="1417"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бірлігі </w:t>
            </w:r>
            <w:r w:rsidRPr="00922FA4">
              <w:rPr>
                <w:rFonts w:eastAsia="Times New Roman" w:cs="Times New Roman"/>
                <w:color w:val="000000"/>
                <w:szCs w:val="24"/>
                <w:lang w:val="kk-KZ" w:eastAsia="ru-RU"/>
              </w:rPr>
              <w:t>бағасы</w:t>
            </w:r>
          </w:p>
        </w:tc>
        <w:tc>
          <w:tcPr>
            <w:tcW w:w="1701" w:type="dxa"/>
            <w:vAlign w:val="center"/>
          </w:tcPr>
          <w:p w:rsidR="00EC4A63" w:rsidRPr="00922FA4" w:rsidRDefault="00EC4A63" w:rsidP="00D920D6">
            <w:pPr>
              <w:rPr>
                <w:rFonts w:eastAsia="Times New Roman" w:cs="Times New Roman"/>
                <w:color w:val="000000"/>
                <w:szCs w:val="24"/>
                <w:lang w:eastAsia="ru-RU"/>
              </w:rPr>
            </w:pPr>
            <w:r w:rsidRPr="00922FA4">
              <w:rPr>
                <w:rFonts w:eastAsia="Times New Roman" w:cs="Times New Roman"/>
                <w:color w:val="000000"/>
                <w:szCs w:val="24"/>
                <w:lang w:eastAsia="ru-RU"/>
              </w:rPr>
              <w:t>С</w:t>
            </w:r>
            <w:r w:rsidRPr="00922FA4">
              <w:rPr>
                <w:rFonts w:eastAsia="Times New Roman" w:cs="Times New Roman"/>
                <w:color w:val="000000"/>
                <w:szCs w:val="24"/>
                <w:lang w:val="kk-KZ" w:eastAsia="ru-RU"/>
              </w:rPr>
              <w:t>о</w:t>
            </w:r>
            <w:proofErr w:type="spellStart"/>
            <w:r w:rsidRPr="00922FA4">
              <w:rPr>
                <w:rFonts w:eastAsia="Times New Roman" w:cs="Times New Roman"/>
                <w:color w:val="000000"/>
                <w:szCs w:val="24"/>
                <w:lang w:eastAsia="ru-RU"/>
              </w:rPr>
              <w:t>ма</w:t>
            </w:r>
            <w:proofErr w:type="spellEnd"/>
            <w:r w:rsidRPr="00922FA4">
              <w:rPr>
                <w:rFonts w:eastAsia="Times New Roman" w:cs="Times New Roman"/>
                <w:color w:val="000000"/>
                <w:szCs w:val="24"/>
                <w:lang w:eastAsia="ru-RU"/>
              </w:rPr>
              <w:t>, те</w:t>
            </w:r>
            <w:r w:rsidRPr="00922FA4">
              <w:rPr>
                <w:rFonts w:eastAsia="Times New Roman" w:cs="Times New Roman"/>
                <w:color w:val="000000"/>
                <w:szCs w:val="24"/>
                <w:lang w:val="kk-KZ" w:eastAsia="ru-RU"/>
              </w:rPr>
              <w:t>ң</w:t>
            </w:r>
            <w:proofErr w:type="spellStart"/>
            <w:r w:rsidRPr="00922FA4">
              <w:rPr>
                <w:rFonts w:eastAsia="Times New Roman" w:cs="Times New Roman"/>
                <w:color w:val="000000"/>
                <w:szCs w:val="24"/>
                <w:lang w:eastAsia="ru-RU"/>
              </w:rPr>
              <w:t>ге</w:t>
            </w:r>
            <w:proofErr w:type="spellEnd"/>
          </w:p>
        </w:tc>
        <w:tc>
          <w:tcPr>
            <w:tcW w:w="1985" w:type="dxa"/>
          </w:tcPr>
          <w:p w:rsidR="00EC4A63" w:rsidRPr="00EC4A63" w:rsidRDefault="00EC4A63" w:rsidP="00D920D6">
            <w:pPr>
              <w:rPr>
                <w:rFonts w:eastAsia="Times New Roman" w:cs="Times New Roman"/>
                <w:color w:val="000000"/>
                <w:szCs w:val="24"/>
                <w:lang w:eastAsia="ru-RU"/>
              </w:rPr>
            </w:pPr>
            <w:r w:rsidRPr="00EC4A63">
              <w:rPr>
                <w:rFonts w:cs="Times New Roman"/>
                <w:szCs w:val="24"/>
                <w:lang w:val="kk-KZ"/>
              </w:rPr>
              <w:t>Жеткізу шарты мен мерзімі</w:t>
            </w:r>
          </w:p>
        </w:tc>
      </w:tr>
      <w:tr w:rsidR="006A3B56" w:rsidRPr="00542DEC" w:rsidTr="00424EA7">
        <w:tc>
          <w:tcPr>
            <w:tcW w:w="652" w:type="dxa"/>
            <w:vAlign w:val="center"/>
          </w:tcPr>
          <w:p w:rsidR="006A3B56" w:rsidRPr="000B0035" w:rsidRDefault="006A3B56" w:rsidP="006A3B56">
            <w:pPr>
              <w:jc w:val="center"/>
              <w:rPr>
                <w:rFonts w:eastAsia="Times New Roman" w:cs="Times New Roman"/>
                <w:color w:val="000000"/>
                <w:szCs w:val="24"/>
                <w:lang w:eastAsia="ru-RU"/>
              </w:rPr>
            </w:pPr>
            <w:r w:rsidRPr="000B0035">
              <w:rPr>
                <w:rFonts w:eastAsia="Times New Roman" w:cs="Times New Roman"/>
                <w:color w:val="000000"/>
                <w:szCs w:val="24"/>
                <w:lang w:eastAsia="ru-RU"/>
              </w:rPr>
              <w:t>1</w:t>
            </w:r>
          </w:p>
        </w:tc>
        <w:tc>
          <w:tcPr>
            <w:tcW w:w="3454" w:type="dxa"/>
          </w:tcPr>
          <w:p w:rsidR="006A3B56" w:rsidRPr="008D7246" w:rsidRDefault="006A3B56" w:rsidP="006A3B56">
            <w:pPr>
              <w:rPr>
                <w:rFonts w:cs="Times New Roman"/>
                <w:szCs w:val="24"/>
                <w:lang w:val="kk-KZ"/>
              </w:rPr>
            </w:pPr>
            <w:r>
              <w:rPr>
                <w:rFonts w:cs="Times New Roman"/>
                <w:szCs w:val="24"/>
                <w:lang w:val="kk-KZ"/>
              </w:rPr>
              <w:t xml:space="preserve">Спиртті араластыру бойынша қызмет </w:t>
            </w:r>
          </w:p>
        </w:tc>
        <w:tc>
          <w:tcPr>
            <w:tcW w:w="3827" w:type="dxa"/>
          </w:tcPr>
          <w:p w:rsidR="006A3B56" w:rsidRPr="008D7246" w:rsidRDefault="006A3B56" w:rsidP="006A3B56">
            <w:pPr>
              <w:rPr>
                <w:rFonts w:cs="Times New Roman"/>
                <w:szCs w:val="24"/>
                <w:lang w:val="kk-KZ"/>
              </w:rPr>
            </w:pPr>
            <w:r>
              <w:rPr>
                <w:rFonts w:cs="Times New Roman"/>
                <w:szCs w:val="24"/>
                <w:lang w:val="kk-KZ"/>
              </w:rPr>
              <w:t>96,6%-дан- 70% дейін спиртті араластыру бойынша қызмет</w:t>
            </w:r>
          </w:p>
        </w:tc>
        <w:tc>
          <w:tcPr>
            <w:tcW w:w="1418" w:type="dxa"/>
            <w:vAlign w:val="center"/>
          </w:tcPr>
          <w:p w:rsidR="006A3B56" w:rsidRPr="001F6BCC" w:rsidRDefault="001F6BCC" w:rsidP="006A3B56">
            <w:pPr>
              <w:rPr>
                <w:rFonts w:eastAsia="Times New Roman" w:cs="Times New Roman"/>
                <w:color w:val="000000"/>
                <w:szCs w:val="24"/>
                <w:lang w:val="kk-KZ" w:eastAsia="ru-RU"/>
              </w:rPr>
            </w:pPr>
            <w:r>
              <w:rPr>
                <w:rFonts w:eastAsia="Times New Roman" w:cs="Times New Roman"/>
                <w:color w:val="000000"/>
                <w:szCs w:val="24"/>
                <w:lang w:val="kk-KZ" w:eastAsia="ru-RU"/>
              </w:rPr>
              <w:t>литр</w:t>
            </w:r>
          </w:p>
        </w:tc>
        <w:tc>
          <w:tcPr>
            <w:tcW w:w="1276" w:type="dxa"/>
            <w:vAlign w:val="center"/>
          </w:tcPr>
          <w:p w:rsidR="006A3B56" w:rsidRPr="000B0035" w:rsidRDefault="006A3B56" w:rsidP="006A3B56">
            <w:pPr>
              <w:rPr>
                <w:rFonts w:eastAsia="Times New Roman" w:cs="Times New Roman"/>
                <w:color w:val="000000"/>
                <w:szCs w:val="24"/>
                <w:lang w:val="kk-KZ" w:eastAsia="ru-RU"/>
              </w:rPr>
            </w:pPr>
            <w:r>
              <w:rPr>
                <w:rFonts w:eastAsia="Times New Roman" w:cs="Times New Roman"/>
                <w:color w:val="000000"/>
                <w:szCs w:val="24"/>
                <w:lang w:val="kk-KZ" w:eastAsia="ru-RU"/>
              </w:rPr>
              <w:t>100</w:t>
            </w:r>
          </w:p>
        </w:tc>
        <w:tc>
          <w:tcPr>
            <w:tcW w:w="1417" w:type="dxa"/>
            <w:vAlign w:val="center"/>
          </w:tcPr>
          <w:p w:rsidR="006A3B56" w:rsidRDefault="006A3B56" w:rsidP="006A3B56">
            <w:pPr>
              <w:rPr>
                <w:color w:val="000000"/>
              </w:rPr>
            </w:pPr>
          </w:p>
          <w:p w:rsidR="006A3B56" w:rsidRDefault="006A3B56" w:rsidP="006A3B56">
            <w:pPr>
              <w:rPr>
                <w:color w:val="000000"/>
              </w:rPr>
            </w:pPr>
            <w:r>
              <w:rPr>
                <w:color w:val="000000"/>
              </w:rPr>
              <w:t>360</w:t>
            </w:r>
          </w:p>
          <w:p w:rsidR="006A3B56" w:rsidRPr="005721CD" w:rsidRDefault="006A3B56" w:rsidP="006A3B56">
            <w:pPr>
              <w:rPr>
                <w:rFonts w:eastAsia="Times New Roman" w:cs="Times New Roman"/>
                <w:color w:val="000000"/>
                <w:szCs w:val="24"/>
                <w:lang w:eastAsia="ru-RU"/>
              </w:rPr>
            </w:pPr>
          </w:p>
        </w:tc>
        <w:tc>
          <w:tcPr>
            <w:tcW w:w="1701" w:type="dxa"/>
            <w:vAlign w:val="center"/>
          </w:tcPr>
          <w:p w:rsidR="006A3B56" w:rsidRPr="005721CD" w:rsidRDefault="006A3B56" w:rsidP="006A3B56">
            <w:pPr>
              <w:rPr>
                <w:rFonts w:eastAsia="Times New Roman" w:cs="Times New Roman"/>
                <w:color w:val="000000"/>
                <w:szCs w:val="24"/>
                <w:lang w:val="kk-KZ" w:eastAsia="ru-RU"/>
              </w:rPr>
            </w:pPr>
            <w:r>
              <w:rPr>
                <w:rFonts w:eastAsia="Times New Roman" w:cs="Times New Roman"/>
                <w:color w:val="000000"/>
                <w:szCs w:val="24"/>
                <w:lang w:val="kk-KZ" w:eastAsia="ru-RU"/>
              </w:rPr>
              <w:t>36 000</w:t>
            </w:r>
          </w:p>
        </w:tc>
        <w:tc>
          <w:tcPr>
            <w:tcW w:w="1985" w:type="dxa"/>
          </w:tcPr>
          <w:p w:rsidR="006A3B56" w:rsidRPr="00984DE1" w:rsidRDefault="006A3B56" w:rsidP="006A3B56">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w:t>
            </w:r>
            <w:r>
              <w:rPr>
                <w:rFonts w:eastAsia="Times New Roman" w:cs="Times New Roman"/>
                <w:color w:val="000000"/>
                <w:sz w:val="22"/>
                <w:szCs w:val="24"/>
                <w:lang w:val="kk-KZ" w:eastAsia="ru-RU"/>
              </w:rPr>
              <w:t>т</w:t>
            </w:r>
            <w:r w:rsidRPr="00984DE1">
              <w:rPr>
                <w:rFonts w:eastAsia="Times New Roman" w:cs="Times New Roman"/>
                <w:color w:val="000000"/>
                <w:sz w:val="22"/>
                <w:szCs w:val="24"/>
                <w:lang w:val="kk-KZ" w:eastAsia="ru-RU"/>
              </w:rPr>
              <w:t xml:space="preserve">оқсан сайын </w:t>
            </w:r>
            <w:r>
              <w:rPr>
                <w:rFonts w:eastAsia="Times New Roman" w:cs="Times New Roman"/>
                <w:color w:val="000000"/>
                <w:sz w:val="22"/>
                <w:szCs w:val="24"/>
                <w:lang w:val="kk-KZ" w:eastAsia="ru-RU"/>
              </w:rPr>
              <w:t>25 л</w:t>
            </w:r>
          </w:p>
        </w:tc>
      </w:tr>
      <w:tr w:rsidR="001F6BCC" w:rsidRPr="00EB09E6" w:rsidTr="00AA1D86">
        <w:tc>
          <w:tcPr>
            <w:tcW w:w="652" w:type="dxa"/>
            <w:vAlign w:val="center"/>
          </w:tcPr>
          <w:p w:rsidR="001F6BCC" w:rsidRPr="000B0035" w:rsidRDefault="001F6BCC" w:rsidP="001F6BCC">
            <w:pPr>
              <w:jc w:val="center"/>
              <w:rPr>
                <w:rFonts w:eastAsia="Times New Roman" w:cs="Times New Roman"/>
                <w:color w:val="000000"/>
                <w:szCs w:val="24"/>
                <w:lang w:eastAsia="ru-RU"/>
              </w:rPr>
            </w:pPr>
            <w:r w:rsidRPr="000B0035">
              <w:rPr>
                <w:rFonts w:eastAsia="Times New Roman" w:cs="Times New Roman"/>
                <w:color w:val="000000"/>
                <w:szCs w:val="24"/>
                <w:lang w:eastAsia="ru-RU"/>
              </w:rPr>
              <w:t>2</w:t>
            </w:r>
          </w:p>
        </w:tc>
        <w:tc>
          <w:tcPr>
            <w:tcW w:w="3454" w:type="dxa"/>
          </w:tcPr>
          <w:p w:rsidR="001F6BCC" w:rsidRPr="00377B2B" w:rsidRDefault="001F6BCC" w:rsidP="001F6BCC">
            <w:pPr>
              <w:rPr>
                <w:rFonts w:cs="Times New Roman"/>
                <w:szCs w:val="24"/>
                <w:lang w:val="kk-KZ"/>
              </w:rPr>
            </w:pPr>
            <w:r>
              <w:rPr>
                <w:rFonts w:cs="Times New Roman"/>
                <w:szCs w:val="24"/>
                <w:lang w:val="kk-KZ"/>
              </w:rPr>
              <w:t>Тері антисептигін дайындау бойынша қызмет</w:t>
            </w:r>
          </w:p>
        </w:tc>
        <w:tc>
          <w:tcPr>
            <w:tcW w:w="3827" w:type="dxa"/>
          </w:tcPr>
          <w:p w:rsidR="001F6BCC" w:rsidRPr="00377B2B" w:rsidRDefault="001F6BCC" w:rsidP="001F6BCC">
            <w:pPr>
              <w:rPr>
                <w:rFonts w:cs="Times New Roman"/>
                <w:szCs w:val="24"/>
                <w:lang w:val="kk-KZ"/>
              </w:rPr>
            </w:pPr>
            <w:r w:rsidRPr="001F6BCC">
              <w:rPr>
                <w:rFonts w:cs="Times New Roman"/>
                <w:szCs w:val="24"/>
                <w:lang w:val="kk-KZ"/>
              </w:rPr>
              <w:t>Тері антисептикін дайындау қызметі, 1 л (сутегі асқын тотығы, глицерин, этил спирті 96%, хлоргексидин, тазартылған су)</w:t>
            </w:r>
          </w:p>
        </w:tc>
        <w:tc>
          <w:tcPr>
            <w:tcW w:w="1418" w:type="dxa"/>
            <w:vAlign w:val="center"/>
          </w:tcPr>
          <w:p w:rsidR="001F6BCC" w:rsidRPr="001F6BCC" w:rsidRDefault="001F6BCC" w:rsidP="001F6BCC">
            <w:pPr>
              <w:rPr>
                <w:rFonts w:eastAsia="Times New Roman" w:cs="Times New Roman"/>
                <w:color w:val="000000"/>
                <w:szCs w:val="24"/>
                <w:lang w:val="kk-KZ" w:eastAsia="ru-RU"/>
              </w:rPr>
            </w:pPr>
            <w:r>
              <w:rPr>
                <w:rFonts w:eastAsia="Times New Roman" w:cs="Times New Roman"/>
                <w:color w:val="000000"/>
                <w:szCs w:val="24"/>
                <w:lang w:val="kk-KZ" w:eastAsia="ru-RU"/>
              </w:rPr>
              <w:t>литр</w:t>
            </w:r>
          </w:p>
        </w:tc>
        <w:tc>
          <w:tcPr>
            <w:tcW w:w="1276" w:type="dxa"/>
            <w:vAlign w:val="center"/>
          </w:tcPr>
          <w:p w:rsidR="001F6BCC" w:rsidRPr="00342167" w:rsidRDefault="001F6BCC" w:rsidP="001F6BCC">
            <w:pPr>
              <w:rPr>
                <w:rFonts w:cs="Times New Roman"/>
                <w:szCs w:val="24"/>
                <w:lang w:val="kk-KZ"/>
              </w:rPr>
            </w:pPr>
            <w:r>
              <w:rPr>
                <w:rFonts w:cs="Times New Roman"/>
                <w:szCs w:val="24"/>
                <w:lang w:val="kk-KZ"/>
              </w:rPr>
              <w:t>25</w:t>
            </w:r>
          </w:p>
        </w:tc>
        <w:tc>
          <w:tcPr>
            <w:tcW w:w="1417" w:type="dxa"/>
            <w:vAlign w:val="center"/>
          </w:tcPr>
          <w:p w:rsidR="001F6BCC" w:rsidRPr="00C35927" w:rsidRDefault="001F6BCC" w:rsidP="001F6BCC">
            <w:pPr>
              <w:rPr>
                <w:rFonts w:eastAsia="Times New Roman" w:cs="Times New Roman"/>
                <w:szCs w:val="24"/>
                <w:lang w:val="kk-KZ" w:eastAsia="ru-RU"/>
              </w:rPr>
            </w:pPr>
            <w:r>
              <w:rPr>
                <w:rFonts w:eastAsia="Times New Roman" w:cs="Times New Roman"/>
                <w:szCs w:val="24"/>
                <w:lang w:val="kk-KZ" w:eastAsia="ru-RU"/>
              </w:rPr>
              <w:t>3 000</w:t>
            </w:r>
          </w:p>
        </w:tc>
        <w:tc>
          <w:tcPr>
            <w:tcW w:w="1701" w:type="dxa"/>
            <w:vAlign w:val="center"/>
          </w:tcPr>
          <w:p w:rsidR="001F6BCC" w:rsidRPr="001D40D0" w:rsidRDefault="001F6BCC" w:rsidP="001F6BCC">
            <w:pPr>
              <w:rPr>
                <w:rFonts w:eastAsia="Times New Roman" w:cs="Times New Roman"/>
                <w:szCs w:val="24"/>
                <w:lang w:val="kk-KZ" w:eastAsia="ru-RU"/>
              </w:rPr>
            </w:pPr>
            <w:r>
              <w:rPr>
                <w:rFonts w:eastAsia="Times New Roman" w:cs="Times New Roman"/>
                <w:szCs w:val="24"/>
                <w:lang w:val="kk-KZ" w:eastAsia="ru-RU"/>
              </w:rPr>
              <w:t>75 000</w:t>
            </w:r>
          </w:p>
        </w:tc>
        <w:tc>
          <w:tcPr>
            <w:tcW w:w="1985" w:type="dxa"/>
            <w:vAlign w:val="center"/>
          </w:tcPr>
          <w:p w:rsidR="001F6BCC" w:rsidRPr="00984DE1" w:rsidRDefault="001F6BCC" w:rsidP="001F6BCC">
            <w:pPr>
              <w:rPr>
                <w:rFonts w:eastAsia="Times New Roman" w:cs="Times New Roman"/>
                <w:color w:val="000000"/>
                <w:sz w:val="22"/>
                <w:szCs w:val="24"/>
                <w:lang w:val="kk-KZ" w:eastAsia="ru-RU"/>
              </w:rPr>
            </w:pPr>
            <w:r>
              <w:rPr>
                <w:rFonts w:eastAsia="Times New Roman" w:cs="Times New Roman"/>
                <w:color w:val="000000"/>
                <w:szCs w:val="18"/>
                <w:lang w:val="kk-KZ" w:eastAsia="ru-RU"/>
              </w:rPr>
              <w:t>Тапсырыс берушінің</w:t>
            </w:r>
            <w:r w:rsidRPr="00EB09E6">
              <w:rPr>
                <w:rFonts w:eastAsia="Times New Roman" w:cs="Times New Roman"/>
                <w:color w:val="000000"/>
                <w:szCs w:val="18"/>
                <w:lang w:val="kk-KZ" w:eastAsia="ru-RU"/>
              </w:rPr>
              <w:t xml:space="preserve"> өтінімі бойынша</w:t>
            </w:r>
          </w:p>
        </w:tc>
      </w:tr>
    </w:tbl>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p w:rsidR="003C1377" w:rsidRPr="00922FA4" w:rsidRDefault="003C1377" w:rsidP="005818B1">
      <w:pPr>
        <w:spacing w:after="0"/>
        <w:jc w:val="center"/>
        <w:rPr>
          <w:rFonts w:ascii="Times New Roman" w:hAnsi="Times New Roman" w:cs="Times New Roman"/>
          <w:b/>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3C1377" w:rsidRPr="00922FA4">
        <w:rPr>
          <w:rFonts w:ascii="Times New Roman" w:hAnsi="Times New Roman" w:cs="Times New Roman"/>
          <w:b/>
          <w:sz w:val="24"/>
          <w:szCs w:val="24"/>
          <w:lang w:val="kk-KZ"/>
        </w:rPr>
        <w:t>) құжаттарды ұсыну (қабылдау) орны және бағалық ұсыныстарды берудің соңғы мерзімі;</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w:t>
      </w:r>
      <w:r w:rsidR="00EC4A63">
        <w:rPr>
          <w:rFonts w:ascii="Times New Roman" w:hAnsi="Times New Roman"/>
          <w:sz w:val="24"/>
          <w:szCs w:val="24"/>
          <w:lang w:val="kk-KZ"/>
        </w:rPr>
        <w:t xml:space="preserve"> сақтау </w:t>
      </w:r>
      <w:r w:rsidRPr="00922FA4">
        <w:rPr>
          <w:rFonts w:ascii="Times New Roman" w:hAnsi="Times New Roman"/>
          <w:sz w:val="24"/>
          <w:szCs w:val="24"/>
          <w:lang w:val="kk-KZ"/>
        </w:rPr>
        <w:t xml:space="preserve">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Pr>
          <w:rFonts w:ascii="Times New Roman" w:hAnsi="Times New Roman"/>
          <w:sz w:val="24"/>
          <w:szCs w:val="24"/>
          <w:lang w:val="kk-KZ"/>
        </w:rPr>
        <w:t xml:space="preserve"> Ақсай-2 ы.а., 41А үйі, </w:t>
      </w:r>
      <w:r w:rsidRPr="00922FA4">
        <w:rPr>
          <w:rFonts w:ascii="Times New Roman" w:hAnsi="Times New Roman"/>
          <w:sz w:val="24"/>
          <w:szCs w:val="24"/>
          <w:lang w:val="kk-KZ"/>
        </w:rPr>
        <w:t>«</w:t>
      </w:r>
      <w:r w:rsidR="006A3B56">
        <w:rPr>
          <w:rFonts w:ascii="Times New Roman" w:hAnsi="Times New Roman"/>
          <w:sz w:val="24"/>
          <w:szCs w:val="24"/>
          <w:lang w:val="kk-KZ"/>
        </w:rPr>
        <w:t>2</w:t>
      </w:r>
      <w:r w:rsidR="00FD15AA">
        <w:rPr>
          <w:rFonts w:ascii="Times New Roman" w:hAnsi="Times New Roman"/>
          <w:sz w:val="24"/>
          <w:szCs w:val="24"/>
          <w:lang w:val="kk-KZ"/>
        </w:rPr>
        <w:t>1</w:t>
      </w:r>
      <w:r w:rsidRPr="00922FA4">
        <w:rPr>
          <w:rFonts w:ascii="Times New Roman" w:hAnsi="Times New Roman"/>
          <w:sz w:val="24"/>
          <w:szCs w:val="24"/>
          <w:lang w:val="kk-KZ"/>
        </w:rPr>
        <w:t xml:space="preserve">» </w:t>
      </w:r>
      <w:r w:rsidR="00C9061D">
        <w:rPr>
          <w:rFonts w:ascii="Times New Roman" w:hAnsi="Times New Roman"/>
          <w:sz w:val="24"/>
          <w:szCs w:val="24"/>
          <w:lang w:val="kk-KZ"/>
        </w:rPr>
        <w:t>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9 сағат 00 минут мерзіміне дейін.</w:t>
      </w:r>
    </w:p>
    <w:p w:rsidR="003C1377" w:rsidRPr="00922FA4" w:rsidRDefault="003C1377" w:rsidP="003C1377">
      <w:pPr>
        <w:jc w:val="both"/>
        <w:rPr>
          <w:rFonts w:ascii="Times New Roman" w:hAnsi="Times New Roman" w:cs="Times New Roman"/>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3C1377" w:rsidRPr="00922FA4">
        <w:rPr>
          <w:rFonts w:ascii="Times New Roman" w:hAnsi="Times New Roman" w:cs="Times New Roman"/>
          <w:b/>
          <w:sz w:val="24"/>
          <w:szCs w:val="24"/>
          <w:lang w:val="kk-KZ"/>
        </w:rPr>
        <w:t>) бағалық ұсыныстар салынған конвертті ашудың күні, уақыты және орны</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lastRenderedPageBreak/>
        <w:t>Алматы қаласы Қоғамдық денсаулық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sidRPr="000F6054">
        <w:rPr>
          <w:rFonts w:ascii="Times New Roman" w:hAnsi="Times New Roman"/>
          <w:sz w:val="24"/>
          <w:szCs w:val="24"/>
          <w:lang w:val="kk-KZ"/>
        </w:rPr>
        <w:t xml:space="preserve"> </w:t>
      </w:r>
      <w:r w:rsidR="000F6054">
        <w:rPr>
          <w:rFonts w:ascii="Times New Roman" w:hAnsi="Times New Roman"/>
          <w:sz w:val="24"/>
          <w:szCs w:val="24"/>
          <w:lang w:val="kk-KZ"/>
        </w:rPr>
        <w:t xml:space="preserve">Ақсай-2 ы.а., 41А үйі, </w:t>
      </w:r>
      <w:r w:rsidRPr="00922FA4">
        <w:rPr>
          <w:rFonts w:ascii="Times New Roman" w:hAnsi="Times New Roman"/>
          <w:sz w:val="24"/>
          <w:szCs w:val="24"/>
          <w:lang w:val="kk-KZ"/>
        </w:rPr>
        <w:t>«</w:t>
      </w:r>
      <w:r w:rsidR="006A3B56">
        <w:rPr>
          <w:rFonts w:ascii="Times New Roman" w:hAnsi="Times New Roman"/>
          <w:sz w:val="24"/>
          <w:szCs w:val="24"/>
          <w:lang w:val="kk-KZ"/>
        </w:rPr>
        <w:t>2</w:t>
      </w:r>
      <w:r w:rsidR="00FD15AA">
        <w:rPr>
          <w:rFonts w:ascii="Times New Roman" w:hAnsi="Times New Roman"/>
          <w:sz w:val="24"/>
          <w:szCs w:val="24"/>
          <w:lang w:val="kk-KZ"/>
        </w:rPr>
        <w:t>1</w:t>
      </w:r>
      <w:r w:rsidR="00C9061D">
        <w:rPr>
          <w:rFonts w:ascii="Times New Roman" w:hAnsi="Times New Roman"/>
          <w:sz w:val="24"/>
          <w:szCs w:val="24"/>
          <w:lang w:val="kk-KZ"/>
        </w:rPr>
        <w:t>» 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1</w:t>
      </w:r>
      <w:r w:rsidR="00922FA4">
        <w:rPr>
          <w:rFonts w:ascii="Times New Roman" w:hAnsi="Times New Roman"/>
          <w:sz w:val="24"/>
          <w:szCs w:val="24"/>
          <w:lang w:val="kk-KZ"/>
        </w:rPr>
        <w:t>1</w:t>
      </w:r>
      <w:r w:rsidRPr="00922FA4">
        <w:rPr>
          <w:rFonts w:ascii="Times New Roman" w:hAnsi="Times New Roman"/>
          <w:sz w:val="24"/>
          <w:szCs w:val="24"/>
          <w:lang w:val="kk-KZ"/>
        </w:rPr>
        <w:t xml:space="preserve"> сағат 00 минут мерзіміне дейін.</w:t>
      </w:r>
    </w:p>
    <w:p w:rsidR="003C1377" w:rsidRPr="00910B44" w:rsidRDefault="003C1377" w:rsidP="003C1377">
      <w:pPr>
        <w:jc w:val="both"/>
        <w:rPr>
          <w:rFonts w:ascii="Arial" w:hAnsi="Arial" w:cs="Arial"/>
          <w:sz w:val="24"/>
          <w:szCs w:val="24"/>
          <w:lang w:val="kk-KZ"/>
        </w:rPr>
      </w:pPr>
    </w:p>
    <w:p w:rsidR="0002542D" w:rsidRDefault="0002542D" w:rsidP="00EC4A63">
      <w:pPr>
        <w:spacing w:after="0"/>
        <w:rPr>
          <w:rFonts w:ascii="Arial" w:hAnsi="Arial" w:cs="Arial"/>
          <w:b/>
          <w:sz w:val="24"/>
          <w:szCs w:val="24"/>
          <w:lang w:val="kk-KZ"/>
        </w:rPr>
      </w:pP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Объявление</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 xml:space="preserve">о проведении закупа медицинских изделий </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способом запроса ценовых предложений</w:t>
      </w:r>
    </w:p>
    <w:p w:rsidR="005818B1" w:rsidRPr="005721CD" w:rsidRDefault="005818B1" w:rsidP="005818B1">
      <w:pPr>
        <w:spacing w:after="0"/>
        <w:jc w:val="center"/>
        <w:rPr>
          <w:rFonts w:ascii="Times New Roman" w:hAnsi="Times New Roman" w:cs="Times New Roman"/>
          <w:b/>
          <w:sz w:val="24"/>
          <w:szCs w:val="24"/>
        </w:rPr>
      </w:pPr>
    </w:p>
    <w:p w:rsidR="005818B1" w:rsidRPr="005721CD" w:rsidRDefault="005818B1" w:rsidP="005818B1">
      <w:pPr>
        <w:rPr>
          <w:rFonts w:ascii="Times New Roman" w:hAnsi="Times New Roman" w:cs="Times New Roman"/>
          <w:b/>
          <w:sz w:val="24"/>
          <w:szCs w:val="24"/>
        </w:rPr>
      </w:pPr>
      <w:proofErr w:type="spellStart"/>
      <w:r w:rsidRPr="005721CD">
        <w:rPr>
          <w:rFonts w:ascii="Times New Roman" w:hAnsi="Times New Roman" w:cs="Times New Roman"/>
          <w:b/>
          <w:sz w:val="24"/>
          <w:szCs w:val="24"/>
        </w:rPr>
        <w:t>г.Алматы</w:t>
      </w:r>
      <w:proofErr w:type="spellEnd"/>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t xml:space="preserve">    </w:t>
      </w:r>
      <w:r w:rsidR="00EC4A63">
        <w:rPr>
          <w:rFonts w:ascii="Times New Roman" w:hAnsi="Times New Roman" w:cs="Times New Roman"/>
          <w:b/>
          <w:sz w:val="24"/>
          <w:szCs w:val="24"/>
          <w:lang w:val="kk-KZ"/>
        </w:rPr>
        <w:t xml:space="preserve">                                                                                                      </w:t>
      </w:r>
      <w:r w:rsidRPr="005721CD">
        <w:rPr>
          <w:rFonts w:ascii="Times New Roman" w:hAnsi="Times New Roman" w:cs="Times New Roman"/>
          <w:b/>
          <w:sz w:val="24"/>
          <w:szCs w:val="24"/>
        </w:rPr>
        <w:t xml:space="preserve">     </w:t>
      </w:r>
      <w:proofErr w:type="gramStart"/>
      <w:r w:rsidRPr="005721CD">
        <w:rPr>
          <w:rFonts w:ascii="Times New Roman" w:hAnsi="Times New Roman" w:cs="Times New Roman"/>
          <w:b/>
          <w:sz w:val="24"/>
          <w:szCs w:val="24"/>
        </w:rPr>
        <w:t xml:space="preserve">   «</w:t>
      </w:r>
      <w:proofErr w:type="gramEnd"/>
      <w:r w:rsidR="00A30436">
        <w:rPr>
          <w:rFonts w:ascii="Times New Roman" w:hAnsi="Times New Roman" w:cs="Times New Roman"/>
          <w:b/>
          <w:sz w:val="24"/>
          <w:szCs w:val="24"/>
          <w:lang w:val="kk-KZ"/>
        </w:rPr>
        <w:t>1</w:t>
      </w:r>
      <w:r w:rsidR="00FD15AA">
        <w:rPr>
          <w:rFonts w:ascii="Times New Roman" w:hAnsi="Times New Roman" w:cs="Times New Roman"/>
          <w:b/>
          <w:sz w:val="24"/>
          <w:szCs w:val="24"/>
          <w:lang w:val="kk-KZ"/>
        </w:rPr>
        <w:t>4</w:t>
      </w:r>
      <w:r w:rsidRPr="005721CD">
        <w:rPr>
          <w:rFonts w:ascii="Times New Roman" w:hAnsi="Times New Roman" w:cs="Times New Roman"/>
          <w:b/>
          <w:sz w:val="24"/>
          <w:szCs w:val="24"/>
        </w:rPr>
        <w:t xml:space="preserve">» </w:t>
      </w:r>
      <w:r w:rsidR="00A30436">
        <w:rPr>
          <w:rFonts w:ascii="Times New Roman" w:hAnsi="Times New Roman" w:cs="Times New Roman"/>
          <w:b/>
          <w:sz w:val="24"/>
          <w:szCs w:val="24"/>
          <w:lang w:val="kk-KZ"/>
        </w:rPr>
        <w:t>феврал</w:t>
      </w:r>
      <w:r w:rsidRPr="005721CD">
        <w:rPr>
          <w:rFonts w:ascii="Times New Roman" w:hAnsi="Times New Roman" w:cs="Times New Roman"/>
          <w:b/>
          <w:sz w:val="24"/>
          <w:szCs w:val="24"/>
        </w:rPr>
        <w:t>я 202</w:t>
      </w:r>
      <w:r w:rsidR="005721CD" w:rsidRPr="005721CD">
        <w:rPr>
          <w:rFonts w:ascii="Times New Roman" w:hAnsi="Times New Roman" w:cs="Times New Roman"/>
          <w:b/>
          <w:sz w:val="24"/>
          <w:szCs w:val="24"/>
        </w:rPr>
        <w:t>4</w:t>
      </w:r>
      <w:r w:rsidRPr="005721CD">
        <w:rPr>
          <w:rFonts w:ascii="Times New Roman" w:hAnsi="Times New Roman" w:cs="Times New Roman"/>
          <w:b/>
          <w:sz w:val="24"/>
          <w:szCs w:val="24"/>
        </w:rPr>
        <w:t xml:space="preserve"> года</w:t>
      </w:r>
    </w:p>
    <w:p w:rsidR="005818B1" w:rsidRPr="005721CD" w:rsidRDefault="005818B1" w:rsidP="005721CD">
      <w:pPr>
        <w:jc w:val="both"/>
        <w:rPr>
          <w:rFonts w:ascii="Times New Roman" w:hAnsi="Times New Roman" w:cs="Times New Roman"/>
          <w:sz w:val="24"/>
        </w:rPr>
      </w:pPr>
      <w:r w:rsidRPr="005721CD">
        <w:rPr>
          <w:rFonts w:ascii="Times New Roman" w:hAnsi="Times New Roman" w:cs="Times New Roman"/>
          <w:sz w:val="24"/>
        </w:rPr>
        <w:t xml:space="preserve">1) </w:t>
      </w:r>
      <w:r w:rsidR="00E2001E" w:rsidRPr="005721CD">
        <w:rPr>
          <w:rFonts w:ascii="Times New Roman" w:hAnsi="Times New Roman" w:cs="Times New Roman"/>
          <w:sz w:val="24"/>
        </w:rPr>
        <w:t>Коммунальное г</w:t>
      </w:r>
      <w:r w:rsidRPr="005721CD">
        <w:rPr>
          <w:rFonts w:ascii="Times New Roman" w:hAnsi="Times New Roman" w:cs="Times New Roman"/>
          <w:sz w:val="24"/>
        </w:rPr>
        <w:t>осударственное предприятие «</w:t>
      </w:r>
      <w:r w:rsidR="00E2001E" w:rsidRPr="005721CD">
        <w:rPr>
          <w:rFonts w:ascii="Times New Roman" w:hAnsi="Times New Roman" w:cs="Times New Roman"/>
          <w:sz w:val="24"/>
        </w:rPr>
        <w:t>Городской детский реабилитационный центр</w:t>
      </w:r>
      <w:r w:rsidRPr="005721CD">
        <w:rPr>
          <w:rFonts w:ascii="Times New Roman" w:hAnsi="Times New Roman" w:cs="Times New Roman"/>
          <w:sz w:val="24"/>
        </w:rPr>
        <w:t xml:space="preserve">» на праве хозяйственного ведения Управления </w:t>
      </w:r>
      <w:r w:rsidR="00E2001E" w:rsidRPr="005721CD">
        <w:rPr>
          <w:rFonts w:ascii="Times New Roman" w:hAnsi="Times New Roman" w:cs="Times New Roman"/>
          <w:sz w:val="24"/>
        </w:rPr>
        <w:t xml:space="preserve">общественного </w:t>
      </w:r>
      <w:r w:rsidR="005721CD" w:rsidRPr="005721CD">
        <w:rPr>
          <w:rFonts w:ascii="Times New Roman" w:hAnsi="Times New Roman" w:cs="Times New Roman"/>
          <w:sz w:val="24"/>
        </w:rPr>
        <w:t>здравоохранения</w:t>
      </w:r>
      <w:r w:rsidRPr="005721CD">
        <w:rPr>
          <w:rFonts w:ascii="Times New Roman" w:hAnsi="Times New Roman" w:cs="Times New Roman"/>
          <w:sz w:val="24"/>
        </w:rPr>
        <w:t xml:space="preserve"> города Алматы,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005721CD">
        <w:rPr>
          <w:rFonts w:ascii="Times New Roman" w:hAnsi="Times New Roman" w:cs="Times New Roman"/>
          <w:sz w:val="24"/>
          <w:lang w:val="kk-KZ"/>
        </w:rPr>
        <w:t>3</w:t>
      </w:r>
      <w:r w:rsidR="00567202">
        <w:rPr>
          <w:rFonts w:ascii="Times New Roman" w:hAnsi="Times New Roman" w:cs="Times New Roman"/>
          <w:sz w:val="24"/>
          <w:lang w:val="kk-KZ"/>
        </w:rPr>
        <w:t xml:space="preserve"> раздела 2</w:t>
      </w:r>
      <w:r w:rsidRPr="005721CD">
        <w:rPr>
          <w:rFonts w:ascii="Times New Roman" w:hAnsi="Times New Roman" w:cs="Times New Roman"/>
          <w:sz w:val="24"/>
        </w:rPr>
        <w:t xml:space="preserve"> «</w:t>
      </w:r>
      <w:r w:rsidR="005721CD" w:rsidRPr="005721CD">
        <w:rPr>
          <w:rFonts w:ascii="Times New Roman" w:hAnsi="Times New Roman" w:cs="Times New Roman"/>
          <w:sz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721CD">
        <w:rPr>
          <w:rFonts w:ascii="Times New Roman" w:hAnsi="Times New Roman" w:cs="Times New Roman"/>
          <w:sz w:val="24"/>
        </w:rPr>
        <w:t xml:space="preserve">» утвержденных </w:t>
      </w:r>
      <w:r w:rsidR="005721CD" w:rsidRPr="005721CD">
        <w:rPr>
          <w:rFonts w:ascii="Times New Roman" w:hAnsi="Times New Roman" w:cs="Times New Roman"/>
          <w:sz w:val="24"/>
        </w:rPr>
        <w:t>приказ Министра здравоохранения Республики Казахстан от 7 июня 2023 года № 110</w:t>
      </w:r>
      <w:r w:rsidR="005721CD">
        <w:rPr>
          <w:rFonts w:ascii="Times New Roman" w:hAnsi="Times New Roman" w:cs="Times New Roman"/>
          <w:sz w:val="24"/>
        </w:rPr>
        <w:t xml:space="preserve"> (далее - </w:t>
      </w:r>
      <w:r w:rsidR="005721CD">
        <w:rPr>
          <w:rFonts w:ascii="Times New Roman" w:hAnsi="Times New Roman" w:cs="Times New Roman"/>
          <w:sz w:val="24"/>
          <w:lang w:val="kk-KZ"/>
        </w:rPr>
        <w:t>Приказ</w:t>
      </w:r>
      <w:r w:rsidRPr="005721CD">
        <w:rPr>
          <w:rFonts w:ascii="Times New Roman" w:hAnsi="Times New Roman" w:cs="Times New Roman"/>
          <w:sz w:val="24"/>
        </w:rPr>
        <w:t xml:space="preserve">); </w:t>
      </w:r>
    </w:p>
    <w:p w:rsidR="005818B1" w:rsidRPr="005721CD" w:rsidRDefault="005818B1" w:rsidP="005818B1">
      <w:pPr>
        <w:autoSpaceDE w:val="0"/>
        <w:adjustRightInd w:val="0"/>
        <w:spacing w:after="0" w:line="240" w:lineRule="auto"/>
        <w:ind w:firstLine="708"/>
        <w:jc w:val="both"/>
        <w:rPr>
          <w:rFonts w:ascii="Times New Roman" w:hAnsi="Times New Roman" w:cs="Times New Roman"/>
          <w:sz w:val="24"/>
          <w:szCs w:val="24"/>
          <w:lang w:eastAsia="ru-RU"/>
        </w:rPr>
      </w:pPr>
    </w:p>
    <w:p w:rsidR="005818B1" w:rsidRPr="00435C67" w:rsidRDefault="005818B1" w:rsidP="005818B1">
      <w:pPr>
        <w:jc w:val="both"/>
        <w:rPr>
          <w:rFonts w:ascii="Times New Roman" w:hAnsi="Times New Roman" w:cs="Times New Roman"/>
          <w:sz w:val="24"/>
          <w:szCs w:val="24"/>
        </w:rPr>
      </w:pPr>
      <w:r w:rsidRPr="005721CD">
        <w:rPr>
          <w:rFonts w:ascii="Times New Roman" w:hAnsi="Times New Roman" w:cs="Times New Roman"/>
          <w:sz w:val="24"/>
          <w:szCs w:val="24"/>
        </w:rPr>
        <w:t xml:space="preserve">2) </w:t>
      </w:r>
    </w:p>
    <w:tbl>
      <w:tblPr>
        <w:tblW w:w="15735" w:type="dxa"/>
        <w:tblInd w:w="-5" w:type="dxa"/>
        <w:tblLook w:val="04A0" w:firstRow="1" w:lastRow="0" w:firstColumn="1" w:lastColumn="0" w:noHBand="0" w:noVBand="1"/>
      </w:tblPr>
      <w:tblGrid>
        <w:gridCol w:w="782"/>
        <w:gridCol w:w="4915"/>
        <w:gridCol w:w="2808"/>
        <w:gridCol w:w="1560"/>
        <w:gridCol w:w="992"/>
        <w:gridCol w:w="992"/>
        <w:gridCol w:w="1418"/>
        <w:gridCol w:w="2268"/>
      </w:tblGrid>
      <w:tr w:rsidR="00EC4A63" w:rsidRPr="005721CD" w:rsidTr="00984DE1">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Номер лота</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Наименование (МНН)</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 xml:space="preserve">Техническая характеристика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721CD">
              <w:rPr>
                <w:rFonts w:ascii="Times New Roman" w:eastAsia="Times New Roman" w:hAnsi="Times New Roman" w:cs="Times New Roman"/>
                <w:b/>
                <w:bCs/>
                <w:color w:val="000000"/>
                <w:sz w:val="16"/>
                <w:szCs w:val="16"/>
                <w:lang w:eastAsia="ru-RU"/>
              </w:rPr>
              <w:t>Ед.изм</w:t>
            </w:r>
            <w:proofErr w:type="spellEnd"/>
            <w:r w:rsidRPr="005721CD">
              <w:rPr>
                <w:rFonts w:ascii="Times New Roman" w:eastAsia="Times New Roman" w:hAnsi="Times New Roman" w:cs="Times New Roman"/>
                <w:b/>
                <w:bCs/>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Цена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Сумма</w:t>
            </w:r>
          </w:p>
        </w:tc>
        <w:tc>
          <w:tcPr>
            <w:tcW w:w="2268" w:type="dxa"/>
            <w:tcBorders>
              <w:top w:val="single" w:sz="4" w:space="0" w:color="auto"/>
              <w:left w:val="nil"/>
              <w:bottom w:val="single" w:sz="4" w:space="0" w:color="auto"/>
              <w:right w:val="single" w:sz="4" w:space="0" w:color="auto"/>
            </w:tcBorders>
          </w:tcPr>
          <w:p w:rsidR="00EC4A63" w:rsidRPr="00EC4A63"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EC4A63">
              <w:rPr>
                <w:rFonts w:ascii="Times New Roman" w:hAnsi="Times New Roman" w:cs="Times New Roman"/>
                <w:b/>
                <w:sz w:val="16"/>
                <w:szCs w:val="24"/>
                <w:lang w:val="kk-KZ"/>
              </w:rPr>
              <w:t>Ср</w:t>
            </w:r>
            <w:proofErr w:type="spellStart"/>
            <w:r w:rsidRPr="00EC4A63">
              <w:rPr>
                <w:rFonts w:ascii="Times New Roman" w:hAnsi="Times New Roman" w:cs="Times New Roman"/>
                <w:b/>
                <w:sz w:val="16"/>
                <w:szCs w:val="24"/>
              </w:rPr>
              <w:t>оки</w:t>
            </w:r>
            <w:proofErr w:type="spellEnd"/>
            <w:r w:rsidRPr="00EC4A63">
              <w:rPr>
                <w:rFonts w:ascii="Times New Roman" w:hAnsi="Times New Roman" w:cs="Times New Roman"/>
                <w:b/>
                <w:sz w:val="16"/>
                <w:szCs w:val="24"/>
              </w:rPr>
              <w:t xml:space="preserve"> и условия поставки</w:t>
            </w:r>
          </w:p>
        </w:tc>
      </w:tr>
      <w:tr w:rsidR="008B3F0C" w:rsidRPr="005721CD" w:rsidTr="008B3F0C">
        <w:trPr>
          <w:trHeight w:val="9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8B3F0C" w:rsidRPr="00567202" w:rsidRDefault="008B3F0C" w:rsidP="008B3F0C">
            <w:pPr>
              <w:spacing w:after="0" w:line="240" w:lineRule="auto"/>
              <w:jc w:val="center"/>
              <w:rPr>
                <w:rFonts w:ascii="Times New Roman" w:eastAsia="Times New Roman" w:hAnsi="Times New Roman" w:cs="Times New Roman"/>
                <w:color w:val="000000"/>
                <w:szCs w:val="16"/>
                <w:lang w:eastAsia="ru-RU"/>
              </w:rPr>
            </w:pPr>
            <w:r w:rsidRPr="00567202">
              <w:rPr>
                <w:rFonts w:ascii="Times New Roman" w:eastAsia="Times New Roman" w:hAnsi="Times New Roman" w:cs="Times New Roman"/>
                <w:color w:val="000000"/>
                <w:szCs w:val="16"/>
                <w:lang w:eastAsia="ru-RU"/>
              </w:rPr>
              <w:t>1</w:t>
            </w:r>
          </w:p>
        </w:tc>
        <w:tc>
          <w:tcPr>
            <w:tcW w:w="4915" w:type="dxa"/>
            <w:tcBorders>
              <w:top w:val="nil"/>
              <w:left w:val="nil"/>
              <w:bottom w:val="single" w:sz="4" w:space="0" w:color="auto"/>
              <w:right w:val="single" w:sz="4" w:space="0" w:color="auto"/>
            </w:tcBorders>
            <w:shd w:val="clear" w:color="auto" w:fill="auto"/>
            <w:vAlign w:val="center"/>
            <w:hideMark/>
          </w:tcPr>
          <w:p w:rsidR="008B3F0C" w:rsidRPr="00E2001E" w:rsidRDefault="008B3F0C" w:rsidP="008B3F0C">
            <w:pPr>
              <w:jc w:val="center"/>
              <w:rPr>
                <w:rFonts w:ascii="Times New Roman" w:hAnsi="Times New Roman" w:cs="Times New Roman"/>
                <w:szCs w:val="24"/>
                <w:lang w:val="kk-KZ"/>
              </w:rPr>
            </w:pPr>
            <w:r w:rsidRPr="00E2001E">
              <w:rPr>
                <w:rFonts w:ascii="Times New Roman" w:hAnsi="Times New Roman" w:cs="Times New Roman"/>
                <w:szCs w:val="24"/>
                <w:lang w:val="kk-KZ"/>
              </w:rPr>
              <w:t>Услуга по разведению спирта</w:t>
            </w:r>
          </w:p>
        </w:tc>
        <w:tc>
          <w:tcPr>
            <w:tcW w:w="2808" w:type="dxa"/>
            <w:tcBorders>
              <w:top w:val="nil"/>
              <w:left w:val="nil"/>
              <w:bottom w:val="single" w:sz="4" w:space="0" w:color="auto"/>
              <w:right w:val="single" w:sz="4" w:space="0" w:color="auto"/>
            </w:tcBorders>
            <w:shd w:val="clear" w:color="auto" w:fill="auto"/>
            <w:vAlign w:val="center"/>
            <w:hideMark/>
          </w:tcPr>
          <w:p w:rsidR="008B3F0C" w:rsidRPr="00E2001E" w:rsidRDefault="008B3F0C" w:rsidP="008B3F0C">
            <w:pPr>
              <w:jc w:val="center"/>
              <w:rPr>
                <w:rFonts w:ascii="Times New Roman" w:hAnsi="Times New Roman" w:cs="Times New Roman"/>
                <w:szCs w:val="24"/>
                <w:lang w:val="kk-KZ"/>
              </w:rPr>
            </w:pPr>
            <w:r w:rsidRPr="00E2001E">
              <w:rPr>
                <w:rFonts w:ascii="Times New Roman" w:hAnsi="Times New Roman" w:cs="Times New Roman"/>
                <w:szCs w:val="24"/>
                <w:lang w:val="kk-KZ"/>
              </w:rPr>
              <w:t>Услуга по разведению спирта с 96,6% до 70%</w:t>
            </w:r>
          </w:p>
        </w:tc>
        <w:tc>
          <w:tcPr>
            <w:tcW w:w="1560" w:type="dxa"/>
            <w:tcBorders>
              <w:top w:val="nil"/>
              <w:left w:val="nil"/>
              <w:bottom w:val="single" w:sz="4" w:space="0" w:color="auto"/>
              <w:right w:val="single" w:sz="4" w:space="0" w:color="auto"/>
            </w:tcBorders>
            <w:shd w:val="clear" w:color="auto" w:fill="auto"/>
            <w:vAlign w:val="center"/>
            <w:hideMark/>
          </w:tcPr>
          <w:p w:rsidR="008B3F0C" w:rsidRPr="00A30436" w:rsidRDefault="008B3F0C" w:rsidP="008B3F0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литр</w:t>
            </w:r>
          </w:p>
        </w:tc>
        <w:tc>
          <w:tcPr>
            <w:tcW w:w="992" w:type="dxa"/>
            <w:tcBorders>
              <w:top w:val="nil"/>
              <w:left w:val="nil"/>
              <w:bottom w:val="single" w:sz="4" w:space="0" w:color="auto"/>
              <w:right w:val="single" w:sz="4" w:space="0" w:color="auto"/>
            </w:tcBorders>
            <w:shd w:val="clear" w:color="auto" w:fill="auto"/>
            <w:vAlign w:val="center"/>
            <w:hideMark/>
          </w:tcPr>
          <w:p w:rsidR="008B3F0C" w:rsidRPr="005721CD" w:rsidRDefault="008B3F0C" w:rsidP="008B3F0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8B3F0C" w:rsidRDefault="008B3F0C" w:rsidP="008B3F0C">
            <w:pPr>
              <w:rPr>
                <w:color w:val="000000"/>
              </w:rPr>
            </w:pPr>
          </w:p>
          <w:p w:rsidR="008B3F0C" w:rsidRDefault="008B3F0C" w:rsidP="008B3F0C">
            <w:pPr>
              <w:rPr>
                <w:color w:val="000000"/>
              </w:rPr>
            </w:pPr>
            <w:r>
              <w:rPr>
                <w:color w:val="000000"/>
              </w:rPr>
              <w:t>360</w:t>
            </w:r>
          </w:p>
          <w:p w:rsidR="008B3F0C" w:rsidRPr="005721CD" w:rsidRDefault="008B3F0C" w:rsidP="008B3F0C">
            <w:pPr>
              <w:rPr>
                <w:rFonts w:ascii="Times New Roman" w:eastAsia="Times New Roman" w:hAnsi="Times New Roman" w:cs="Times New Roman"/>
                <w:color w:val="000000"/>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8B3F0C" w:rsidRPr="005721CD" w:rsidRDefault="008B3F0C" w:rsidP="008B3F0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36 000</w:t>
            </w:r>
          </w:p>
        </w:tc>
        <w:tc>
          <w:tcPr>
            <w:tcW w:w="2268" w:type="dxa"/>
            <w:tcBorders>
              <w:top w:val="nil"/>
              <w:left w:val="nil"/>
              <w:bottom w:val="single" w:sz="4" w:space="0" w:color="auto"/>
              <w:right w:val="single" w:sz="4" w:space="0" w:color="auto"/>
            </w:tcBorders>
          </w:tcPr>
          <w:p w:rsidR="008B3F0C" w:rsidRPr="00A30436" w:rsidRDefault="008B3F0C" w:rsidP="008B3F0C">
            <w:pPr>
              <w:rPr>
                <w:rFonts w:ascii="Times New Roman" w:eastAsia="Times New Roman" w:hAnsi="Times New Roman" w:cs="Times New Roman"/>
                <w:color w:val="000000"/>
                <w:szCs w:val="18"/>
                <w:lang w:val="kk-KZ" w:eastAsia="ru-RU"/>
              </w:rPr>
            </w:pPr>
            <w:r>
              <w:rPr>
                <w:rFonts w:ascii="Times New Roman" w:eastAsia="Times New Roman" w:hAnsi="Times New Roman" w:cs="Times New Roman"/>
                <w:color w:val="000000"/>
                <w:szCs w:val="18"/>
                <w:lang w:val="kk-KZ" w:eastAsia="ru-RU"/>
              </w:rPr>
              <w:t>Ежеквартально по заявке</w:t>
            </w:r>
            <w:r w:rsidR="006A3B56">
              <w:rPr>
                <w:rFonts w:ascii="Times New Roman" w:eastAsia="Times New Roman" w:hAnsi="Times New Roman" w:cs="Times New Roman"/>
                <w:color w:val="000000"/>
                <w:szCs w:val="18"/>
                <w:lang w:val="kk-KZ" w:eastAsia="ru-RU"/>
              </w:rPr>
              <w:t xml:space="preserve"> 25 л</w:t>
            </w:r>
          </w:p>
        </w:tc>
      </w:tr>
      <w:tr w:rsidR="008B3F0C" w:rsidRPr="005721CD" w:rsidTr="004E2B54">
        <w:trPr>
          <w:trHeight w:val="9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8B3F0C" w:rsidRPr="001D40D0" w:rsidRDefault="008B3F0C" w:rsidP="008B3F0C">
            <w:pPr>
              <w:spacing w:after="0" w:line="240" w:lineRule="auto"/>
              <w:jc w:val="center"/>
              <w:rPr>
                <w:rFonts w:ascii="Times New Roman" w:eastAsia="Times New Roman" w:hAnsi="Times New Roman" w:cs="Times New Roman"/>
                <w:szCs w:val="16"/>
                <w:lang w:eastAsia="ru-RU"/>
              </w:rPr>
            </w:pPr>
            <w:r w:rsidRPr="001D40D0">
              <w:rPr>
                <w:rFonts w:ascii="Times New Roman" w:eastAsia="Times New Roman" w:hAnsi="Times New Roman" w:cs="Times New Roman"/>
                <w:szCs w:val="16"/>
                <w:lang w:eastAsia="ru-RU"/>
              </w:rPr>
              <w:t>2</w:t>
            </w:r>
          </w:p>
        </w:tc>
        <w:tc>
          <w:tcPr>
            <w:tcW w:w="4915" w:type="dxa"/>
            <w:tcBorders>
              <w:top w:val="nil"/>
              <w:left w:val="nil"/>
              <w:bottom w:val="single" w:sz="4" w:space="0" w:color="auto"/>
              <w:right w:val="single" w:sz="4" w:space="0" w:color="auto"/>
            </w:tcBorders>
            <w:shd w:val="clear" w:color="auto" w:fill="auto"/>
            <w:hideMark/>
          </w:tcPr>
          <w:p w:rsidR="008B3F0C" w:rsidRPr="00E2001E" w:rsidRDefault="008B3F0C" w:rsidP="008B3F0C">
            <w:pPr>
              <w:rPr>
                <w:rFonts w:ascii="Times New Roman" w:hAnsi="Times New Roman" w:cs="Times New Roman"/>
                <w:szCs w:val="24"/>
              </w:rPr>
            </w:pPr>
            <w:r w:rsidRPr="00E2001E">
              <w:rPr>
                <w:rFonts w:ascii="Times New Roman" w:hAnsi="Times New Roman" w:cs="Times New Roman"/>
                <w:szCs w:val="24"/>
              </w:rPr>
              <w:t>Услуга по изготовлению кожного  антисептика</w:t>
            </w:r>
          </w:p>
        </w:tc>
        <w:tc>
          <w:tcPr>
            <w:tcW w:w="2808" w:type="dxa"/>
            <w:tcBorders>
              <w:top w:val="nil"/>
              <w:left w:val="nil"/>
              <w:bottom w:val="single" w:sz="4" w:space="0" w:color="auto"/>
              <w:right w:val="single" w:sz="4" w:space="0" w:color="auto"/>
            </w:tcBorders>
            <w:shd w:val="clear" w:color="auto" w:fill="auto"/>
            <w:hideMark/>
          </w:tcPr>
          <w:p w:rsidR="008B3F0C" w:rsidRPr="008738CA" w:rsidRDefault="008B3F0C" w:rsidP="001F6BCC">
            <w:pPr>
              <w:rPr>
                <w:rFonts w:ascii="Times New Roman" w:hAnsi="Times New Roman" w:cs="Times New Roman"/>
                <w:szCs w:val="24"/>
              </w:rPr>
            </w:pPr>
            <w:r w:rsidRPr="00E2001E">
              <w:rPr>
                <w:rFonts w:ascii="Times New Roman" w:hAnsi="Times New Roman" w:cs="Times New Roman"/>
                <w:szCs w:val="24"/>
              </w:rPr>
              <w:t xml:space="preserve">Услуга по изготовлению кожного  антисептика, </w:t>
            </w:r>
            <w:r w:rsidR="001F6BCC">
              <w:rPr>
                <w:rFonts w:ascii="Times New Roman" w:hAnsi="Times New Roman" w:cs="Times New Roman"/>
                <w:szCs w:val="24"/>
                <w:lang w:val="kk-KZ"/>
              </w:rPr>
              <w:t>1</w:t>
            </w:r>
            <w:r w:rsidRPr="00E2001E">
              <w:rPr>
                <w:rFonts w:ascii="Times New Roman" w:hAnsi="Times New Roman" w:cs="Times New Roman"/>
                <w:szCs w:val="24"/>
              </w:rPr>
              <w:t xml:space="preserve"> л</w:t>
            </w:r>
            <w:r w:rsidR="008738CA">
              <w:rPr>
                <w:rFonts w:ascii="Times New Roman" w:hAnsi="Times New Roman" w:cs="Times New Roman"/>
                <w:szCs w:val="24"/>
                <w:lang w:val="kk-KZ"/>
              </w:rPr>
              <w:t xml:space="preserve"> (перекись водорода, глицерин, спирт этиловый </w:t>
            </w:r>
            <w:r w:rsidR="008738CA">
              <w:rPr>
                <w:rFonts w:ascii="Times New Roman" w:hAnsi="Times New Roman" w:cs="Times New Roman"/>
                <w:szCs w:val="24"/>
                <w:lang w:val="kk-KZ"/>
              </w:rPr>
              <w:lastRenderedPageBreak/>
              <w:t>96</w:t>
            </w:r>
            <w:r w:rsidR="008738CA">
              <w:rPr>
                <w:rFonts w:ascii="Times New Roman" w:hAnsi="Times New Roman" w:cs="Times New Roman"/>
                <w:szCs w:val="24"/>
              </w:rPr>
              <w:t xml:space="preserve">%, </w:t>
            </w:r>
            <w:proofErr w:type="spellStart"/>
            <w:r w:rsidR="008738CA">
              <w:rPr>
                <w:rFonts w:ascii="Times New Roman" w:hAnsi="Times New Roman" w:cs="Times New Roman"/>
                <w:szCs w:val="24"/>
              </w:rPr>
              <w:t>хлоргексидин</w:t>
            </w:r>
            <w:proofErr w:type="spellEnd"/>
            <w:r w:rsidR="008738CA">
              <w:rPr>
                <w:rFonts w:ascii="Times New Roman" w:hAnsi="Times New Roman" w:cs="Times New Roman"/>
                <w:szCs w:val="24"/>
              </w:rPr>
              <w:t>, вода очищенная)</w:t>
            </w:r>
          </w:p>
        </w:tc>
        <w:tc>
          <w:tcPr>
            <w:tcW w:w="1560" w:type="dxa"/>
            <w:tcBorders>
              <w:top w:val="nil"/>
              <w:left w:val="nil"/>
              <w:bottom w:val="single" w:sz="4" w:space="0" w:color="auto"/>
              <w:right w:val="single" w:sz="4" w:space="0" w:color="auto"/>
            </w:tcBorders>
            <w:shd w:val="clear" w:color="auto" w:fill="auto"/>
            <w:vAlign w:val="center"/>
            <w:hideMark/>
          </w:tcPr>
          <w:p w:rsidR="008B3F0C" w:rsidRPr="00A30436" w:rsidRDefault="001F6BCC" w:rsidP="008B3F0C">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lastRenderedPageBreak/>
              <w:t>литр</w:t>
            </w:r>
          </w:p>
        </w:tc>
        <w:tc>
          <w:tcPr>
            <w:tcW w:w="992" w:type="dxa"/>
            <w:tcBorders>
              <w:top w:val="nil"/>
              <w:left w:val="nil"/>
              <w:bottom w:val="single" w:sz="4" w:space="0" w:color="auto"/>
              <w:right w:val="single" w:sz="4" w:space="0" w:color="auto"/>
            </w:tcBorders>
            <w:shd w:val="clear" w:color="auto" w:fill="auto"/>
            <w:vAlign w:val="center"/>
            <w:hideMark/>
          </w:tcPr>
          <w:p w:rsidR="008B3F0C" w:rsidRPr="00342167" w:rsidRDefault="001F6BCC" w:rsidP="008B3F0C">
            <w:pPr>
              <w:rPr>
                <w:rFonts w:ascii="Times New Roman" w:hAnsi="Times New Roman" w:cs="Times New Roman"/>
                <w:szCs w:val="24"/>
                <w:lang w:val="kk-KZ"/>
              </w:rPr>
            </w:pPr>
            <w:r>
              <w:rPr>
                <w:rFonts w:ascii="Times New Roman" w:hAnsi="Times New Roman" w:cs="Times New Roman"/>
                <w:szCs w:val="24"/>
                <w:lang w:val="kk-KZ"/>
              </w:rPr>
              <w:t>25</w:t>
            </w:r>
            <w:bookmarkStart w:id="0" w:name="_GoBack"/>
            <w:bookmarkEnd w:id="0"/>
          </w:p>
        </w:tc>
        <w:tc>
          <w:tcPr>
            <w:tcW w:w="992" w:type="dxa"/>
            <w:tcBorders>
              <w:top w:val="nil"/>
              <w:left w:val="nil"/>
              <w:bottom w:val="single" w:sz="4" w:space="0" w:color="auto"/>
              <w:right w:val="single" w:sz="4" w:space="0" w:color="auto"/>
            </w:tcBorders>
            <w:shd w:val="clear" w:color="auto" w:fill="auto"/>
            <w:vAlign w:val="center"/>
            <w:hideMark/>
          </w:tcPr>
          <w:p w:rsidR="008B3F0C" w:rsidRPr="00C35927" w:rsidRDefault="001F6BCC" w:rsidP="008B3F0C">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3 000</w:t>
            </w:r>
          </w:p>
        </w:tc>
        <w:tc>
          <w:tcPr>
            <w:tcW w:w="1418" w:type="dxa"/>
            <w:tcBorders>
              <w:top w:val="nil"/>
              <w:left w:val="nil"/>
              <w:bottom w:val="single" w:sz="4" w:space="0" w:color="auto"/>
              <w:right w:val="single" w:sz="4" w:space="0" w:color="auto"/>
            </w:tcBorders>
            <w:shd w:val="clear" w:color="auto" w:fill="auto"/>
            <w:vAlign w:val="center"/>
            <w:hideMark/>
          </w:tcPr>
          <w:p w:rsidR="008B3F0C" w:rsidRPr="001D40D0" w:rsidRDefault="001F6BCC" w:rsidP="008B3F0C">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75</w:t>
            </w:r>
            <w:r w:rsidR="00C35927">
              <w:rPr>
                <w:rFonts w:ascii="Times New Roman" w:eastAsia="Times New Roman" w:hAnsi="Times New Roman" w:cs="Times New Roman"/>
                <w:szCs w:val="24"/>
                <w:lang w:val="kk-KZ" w:eastAsia="ru-RU"/>
              </w:rPr>
              <w:t xml:space="preserve"> 000</w:t>
            </w:r>
          </w:p>
        </w:tc>
        <w:tc>
          <w:tcPr>
            <w:tcW w:w="2268" w:type="dxa"/>
            <w:tcBorders>
              <w:top w:val="nil"/>
              <w:left w:val="nil"/>
              <w:bottom w:val="single" w:sz="4" w:space="0" w:color="auto"/>
              <w:right w:val="single" w:sz="4" w:space="0" w:color="auto"/>
            </w:tcBorders>
            <w:vAlign w:val="center"/>
          </w:tcPr>
          <w:p w:rsidR="008B3F0C" w:rsidRPr="00D449D9" w:rsidRDefault="00542DEC" w:rsidP="00542DEC">
            <w:pPr>
              <w:rPr>
                <w:rFonts w:ascii="Times New Roman" w:eastAsia="Times New Roman" w:hAnsi="Times New Roman" w:cs="Times New Roman"/>
                <w:color w:val="000000"/>
                <w:szCs w:val="18"/>
                <w:lang w:val="kk-KZ" w:eastAsia="ru-RU"/>
              </w:rPr>
            </w:pPr>
            <w:r>
              <w:rPr>
                <w:rFonts w:ascii="Times New Roman" w:eastAsia="Times New Roman" w:hAnsi="Times New Roman" w:cs="Times New Roman"/>
                <w:color w:val="000000"/>
                <w:szCs w:val="18"/>
                <w:lang w:val="kk-KZ" w:eastAsia="ru-RU"/>
              </w:rPr>
              <w:t>По заявке заказчика</w:t>
            </w:r>
          </w:p>
        </w:tc>
      </w:tr>
    </w:tbl>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3</w:t>
      </w:r>
      <w:r w:rsidR="005818B1" w:rsidRPr="005721CD">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p>
    <w:p w:rsidR="005818B1" w:rsidRPr="005721CD" w:rsidRDefault="00273753" w:rsidP="005818B1">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00E2001E" w:rsidRPr="005721CD">
        <w:rPr>
          <w:rFonts w:ascii="Times New Roman" w:hAnsi="Times New Roman"/>
          <w:sz w:val="24"/>
          <w:szCs w:val="24"/>
        </w:rPr>
        <w:t xml:space="preserve"> </w:t>
      </w:r>
      <w:r w:rsidR="00E2001E" w:rsidRPr="005721CD">
        <w:rPr>
          <w:rFonts w:ascii="Times New Roman" w:hAnsi="Times New Roman"/>
          <w:sz w:val="24"/>
          <w:szCs w:val="24"/>
          <w:lang w:val="kk-KZ"/>
        </w:rPr>
        <w:t>г</w:t>
      </w:r>
      <w:proofErr w:type="spellStart"/>
      <w:r w:rsidR="00E2001E" w:rsidRPr="005721CD">
        <w:rPr>
          <w:rFonts w:ascii="Times New Roman" w:hAnsi="Times New Roman"/>
          <w:sz w:val="24"/>
          <w:szCs w:val="24"/>
        </w:rPr>
        <w:t>осударственное</w:t>
      </w:r>
      <w:proofErr w:type="spellEnd"/>
      <w:r w:rsidR="00E2001E" w:rsidRPr="005721CD">
        <w:rPr>
          <w:rFonts w:ascii="Times New Roman" w:hAnsi="Times New Roman"/>
          <w:sz w:val="24"/>
          <w:szCs w:val="24"/>
        </w:rPr>
        <w:t xml:space="preserve"> предприятие «</w:t>
      </w:r>
      <w:r w:rsidR="00E2001E" w:rsidRPr="005721CD">
        <w:rPr>
          <w:rFonts w:ascii="Times New Roman" w:hAnsi="Times New Roman"/>
          <w:sz w:val="24"/>
          <w:szCs w:val="24"/>
          <w:lang w:val="kk-KZ"/>
        </w:rPr>
        <w:t>Городской детский реабилитационный центр</w:t>
      </w:r>
      <w:r w:rsidR="00E2001E" w:rsidRPr="005721CD">
        <w:rPr>
          <w:rFonts w:ascii="Times New Roman" w:hAnsi="Times New Roman"/>
          <w:sz w:val="24"/>
          <w:szCs w:val="24"/>
        </w:rPr>
        <w:t xml:space="preserve">» на праве хозяйственного ведения Управления </w:t>
      </w:r>
      <w:r w:rsidR="00E2001E" w:rsidRPr="005721CD">
        <w:rPr>
          <w:rFonts w:ascii="Times New Roman" w:hAnsi="Times New Roman"/>
          <w:sz w:val="24"/>
          <w:szCs w:val="24"/>
          <w:lang w:val="kk-KZ"/>
        </w:rPr>
        <w:t xml:space="preserve">общественного </w:t>
      </w:r>
      <w:r w:rsidR="005721CD">
        <w:rPr>
          <w:rFonts w:ascii="Times New Roman" w:hAnsi="Times New Roman"/>
          <w:sz w:val="24"/>
          <w:szCs w:val="24"/>
          <w:lang w:val="kk-KZ"/>
        </w:rPr>
        <w:t>здравоохранения</w:t>
      </w:r>
      <w:r w:rsidR="00E2001E" w:rsidRPr="005721CD">
        <w:rPr>
          <w:rFonts w:ascii="Times New Roman" w:hAnsi="Times New Roman"/>
          <w:sz w:val="24"/>
          <w:szCs w:val="24"/>
        </w:rPr>
        <w:t xml:space="preserve"> города Алматы</w:t>
      </w:r>
      <w:r w:rsidR="005818B1" w:rsidRPr="005721CD">
        <w:rPr>
          <w:rFonts w:ascii="Times New Roman" w:hAnsi="Times New Roman"/>
          <w:sz w:val="24"/>
          <w:szCs w:val="24"/>
        </w:rPr>
        <w:t xml:space="preserve">, </w:t>
      </w:r>
      <w:r w:rsidR="00E2001E" w:rsidRPr="005721CD">
        <w:rPr>
          <w:rFonts w:ascii="Times New Roman" w:hAnsi="Times New Roman"/>
          <w:sz w:val="24"/>
          <w:szCs w:val="24"/>
          <w:lang w:val="kk-KZ"/>
        </w:rPr>
        <w:t>2</w:t>
      </w:r>
      <w:r w:rsidR="005818B1"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 xml:space="preserve">-2, дом 41А, </w:t>
      </w:r>
      <w:r w:rsidR="005818B1" w:rsidRPr="005721CD">
        <w:rPr>
          <w:rFonts w:ascii="Times New Roman" w:hAnsi="Times New Roman"/>
          <w:sz w:val="24"/>
          <w:szCs w:val="24"/>
        </w:rPr>
        <w:t xml:space="preserve">в срок до </w:t>
      </w:r>
      <w:r w:rsidR="00E2001E" w:rsidRPr="005721CD">
        <w:rPr>
          <w:rFonts w:ascii="Times New Roman" w:hAnsi="Times New Roman"/>
          <w:sz w:val="24"/>
          <w:szCs w:val="24"/>
          <w:lang w:val="kk-KZ"/>
        </w:rPr>
        <w:t>09</w:t>
      </w:r>
      <w:r w:rsidR="005818B1" w:rsidRPr="005721CD">
        <w:rPr>
          <w:rFonts w:ascii="Times New Roman" w:hAnsi="Times New Roman"/>
          <w:sz w:val="24"/>
          <w:szCs w:val="24"/>
        </w:rPr>
        <w:t xml:space="preserve"> часов 00 минут</w:t>
      </w:r>
      <w:r w:rsidR="005818B1" w:rsidRPr="005721CD">
        <w:rPr>
          <w:rFonts w:ascii="Times New Roman" w:hAnsi="Times New Roman"/>
          <w:sz w:val="24"/>
          <w:szCs w:val="24"/>
          <w:lang w:val="kk-KZ"/>
        </w:rPr>
        <w:t>. «</w:t>
      </w:r>
      <w:r w:rsidR="006A3B56">
        <w:rPr>
          <w:rFonts w:ascii="Times New Roman" w:hAnsi="Times New Roman"/>
          <w:sz w:val="24"/>
          <w:szCs w:val="24"/>
          <w:lang w:val="kk-KZ"/>
        </w:rPr>
        <w:t>2</w:t>
      </w:r>
      <w:r w:rsidR="00FD15AA">
        <w:rPr>
          <w:rFonts w:ascii="Times New Roman" w:hAnsi="Times New Roman"/>
          <w:sz w:val="24"/>
          <w:szCs w:val="24"/>
          <w:lang w:val="kk-KZ"/>
        </w:rPr>
        <w:t>1</w:t>
      </w:r>
      <w:r w:rsidR="005818B1"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00E2001E" w:rsidRPr="005721CD">
        <w:rPr>
          <w:rFonts w:ascii="Times New Roman" w:hAnsi="Times New Roman"/>
          <w:sz w:val="24"/>
          <w:szCs w:val="24"/>
          <w:lang w:val="kk-KZ"/>
        </w:rPr>
        <w:t>я</w:t>
      </w:r>
      <w:r w:rsidR="005818B1" w:rsidRPr="005721CD">
        <w:rPr>
          <w:rFonts w:ascii="Times New Roman" w:hAnsi="Times New Roman"/>
          <w:sz w:val="24"/>
          <w:szCs w:val="24"/>
          <w:lang w:val="kk-KZ"/>
        </w:rPr>
        <w:t xml:space="preserve"> 202</w:t>
      </w:r>
      <w:r w:rsidR="00567202">
        <w:rPr>
          <w:rFonts w:ascii="Times New Roman" w:hAnsi="Times New Roman"/>
          <w:sz w:val="24"/>
          <w:szCs w:val="24"/>
          <w:lang w:val="kk-KZ"/>
        </w:rPr>
        <w:t>4</w:t>
      </w:r>
      <w:r w:rsidR="005818B1" w:rsidRPr="005721CD">
        <w:rPr>
          <w:rFonts w:ascii="Times New Roman" w:hAnsi="Times New Roman"/>
          <w:sz w:val="24"/>
          <w:szCs w:val="24"/>
        </w:rPr>
        <w:t xml:space="preserve"> </w:t>
      </w:r>
      <w:r w:rsidR="005818B1" w:rsidRPr="005721CD">
        <w:rPr>
          <w:rFonts w:ascii="Times New Roman" w:hAnsi="Times New Roman"/>
          <w:sz w:val="24"/>
          <w:szCs w:val="24"/>
          <w:lang w:val="kk-KZ"/>
        </w:rPr>
        <w:t>г</w:t>
      </w:r>
      <w:r w:rsidR="005818B1" w:rsidRPr="005721CD">
        <w:rPr>
          <w:rFonts w:ascii="Times New Roman" w:hAnsi="Times New Roman"/>
          <w:sz w:val="24"/>
          <w:szCs w:val="24"/>
        </w:rPr>
        <w:t>.</w:t>
      </w:r>
    </w:p>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4</w:t>
      </w:r>
      <w:r w:rsidR="005818B1" w:rsidRPr="005721CD">
        <w:rPr>
          <w:rFonts w:ascii="Times New Roman" w:hAnsi="Times New Roman" w:cs="Times New Roman"/>
          <w:b/>
          <w:sz w:val="24"/>
          <w:szCs w:val="24"/>
        </w:rPr>
        <w:t>) дата, время и место вскрытия конвертов с ценовыми предложениями.</w:t>
      </w:r>
    </w:p>
    <w:p w:rsidR="00E2001E" w:rsidRPr="005721CD" w:rsidRDefault="00E2001E" w:rsidP="00E2001E">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Pr="005721CD">
        <w:rPr>
          <w:rFonts w:ascii="Times New Roman" w:hAnsi="Times New Roman"/>
          <w:sz w:val="24"/>
          <w:szCs w:val="24"/>
        </w:rPr>
        <w:t xml:space="preserve"> </w:t>
      </w:r>
      <w:r w:rsidRPr="005721CD">
        <w:rPr>
          <w:rFonts w:ascii="Times New Roman" w:hAnsi="Times New Roman"/>
          <w:sz w:val="24"/>
          <w:szCs w:val="24"/>
          <w:lang w:val="kk-KZ"/>
        </w:rPr>
        <w:t>г</w:t>
      </w:r>
      <w:proofErr w:type="spellStart"/>
      <w:r w:rsidRPr="005721CD">
        <w:rPr>
          <w:rFonts w:ascii="Times New Roman" w:hAnsi="Times New Roman"/>
          <w:sz w:val="24"/>
          <w:szCs w:val="24"/>
        </w:rPr>
        <w:t>осударственное</w:t>
      </w:r>
      <w:proofErr w:type="spellEnd"/>
      <w:r w:rsidRPr="005721CD">
        <w:rPr>
          <w:rFonts w:ascii="Times New Roman" w:hAnsi="Times New Roman"/>
          <w:sz w:val="24"/>
          <w:szCs w:val="24"/>
        </w:rPr>
        <w:t xml:space="preserve"> предприятие «</w:t>
      </w:r>
      <w:r w:rsidRPr="005721CD">
        <w:rPr>
          <w:rFonts w:ascii="Times New Roman" w:hAnsi="Times New Roman"/>
          <w:sz w:val="24"/>
          <w:szCs w:val="24"/>
          <w:lang w:val="kk-KZ"/>
        </w:rPr>
        <w:t>Городской детский реабилитационный центр</w:t>
      </w:r>
      <w:r w:rsidRPr="005721CD">
        <w:rPr>
          <w:rFonts w:ascii="Times New Roman" w:hAnsi="Times New Roman"/>
          <w:sz w:val="24"/>
          <w:szCs w:val="24"/>
        </w:rPr>
        <w:t xml:space="preserve">» на праве хозяйственного ведения Управления </w:t>
      </w:r>
      <w:r w:rsidRPr="005721CD">
        <w:rPr>
          <w:rFonts w:ascii="Times New Roman" w:hAnsi="Times New Roman"/>
          <w:sz w:val="24"/>
          <w:szCs w:val="24"/>
          <w:lang w:val="kk-KZ"/>
        </w:rPr>
        <w:t>общественного з</w:t>
      </w:r>
      <w:r w:rsidR="00567202">
        <w:rPr>
          <w:rFonts w:ascii="Times New Roman" w:hAnsi="Times New Roman"/>
          <w:sz w:val="24"/>
          <w:szCs w:val="24"/>
          <w:lang w:val="kk-KZ"/>
        </w:rPr>
        <w:t>дравоохранения</w:t>
      </w:r>
      <w:r w:rsidRPr="005721CD">
        <w:rPr>
          <w:rFonts w:ascii="Times New Roman" w:hAnsi="Times New Roman"/>
          <w:sz w:val="24"/>
          <w:szCs w:val="24"/>
        </w:rPr>
        <w:t xml:space="preserve"> города Алматы, </w:t>
      </w:r>
      <w:r w:rsidRPr="005721CD">
        <w:rPr>
          <w:rFonts w:ascii="Times New Roman" w:hAnsi="Times New Roman"/>
          <w:sz w:val="24"/>
          <w:szCs w:val="24"/>
          <w:lang w:val="kk-KZ"/>
        </w:rPr>
        <w:t>2</w:t>
      </w:r>
      <w:r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 xml:space="preserve">-2, дом 41А, </w:t>
      </w:r>
      <w:r w:rsidRPr="005721CD">
        <w:rPr>
          <w:rFonts w:ascii="Times New Roman" w:hAnsi="Times New Roman"/>
          <w:sz w:val="24"/>
          <w:szCs w:val="24"/>
        </w:rPr>
        <w:t xml:space="preserve">в срок до </w:t>
      </w:r>
      <w:r w:rsidR="00567202">
        <w:rPr>
          <w:rFonts w:ascii="Times New Roman" w:hAnsi="Times New Roman"/>
          <w:sz w:val="24"/>
          <w:szCs w:val="24"/>
          <w:lang w:val="kk-KZ"/>
        </w:rPr>
        <w:t>11</w:t>
      </w:r>
      <w:r w:rsidRPr="005721CD">
        <w:rPr>
          <w:rFonts w:ascii="Times New Roman" w:hAnsi="Times New Roman"/>
          <w:sz w:val="24"/>
          <w:szCs w:val="24"/>
        </w:rPr>
        <w:t xml:space="preserve"> часов 00 минут</w:t>
      </w:r>
      <w:r w:rsidRPr="005721CD">
        <w:rPr>
          <w:rFonts w:ascii="Times New Roman" w:hAnsi="Times New Roman"/>
          <w:sz w:val="24"/>
          <w:szCs w:val="24"/>
          <w:lang w:val="kk-KZ"/>
        </w:rPr>
        <w:t>. «</w:t>
      </w:r>
      <w:r w:rsidR="006A3B56">
        <w:rPr>
          <w:rFonts w:ascii="Times New Roman" w:hAnsi="Times New Roman"/>
          <w:sz w:val="24"/>
          <w:szCs w:val="24"/>
          <w:lang w:val="kk-KZ"/>
        </w:rPr>
        <w:t>2</w:t>
      </w:r>
      <w:r w:rsidR="00FD15AA">
        <w:rPr>
          <w:rFonts w:ascii="Times New Roman" w:hAnsi="Times New Roman"/>
          <w:sz w:val="24"/>
          <w:szCs w:val="24"/>
          <w:lang w:val="kk-KZ"/>
        </w:rPr>
        <w:t>1</w:t>
      </w:r>
      <w:r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Pr="005721CD">
        <w:rPr>
          <w:rFonts w:ascii="Times New Roman" w:hAnsi="Times New Roman"/>
          <w:sz w:val="24"/>
          <w:szCs w:val="24"/>
          <w:lang w:val="kk-KZ"/>
        </w:rPr>
        <w:t>я 202</w:t>
      </w:r>
      <w:r w:rsidR="00567202">
        <w:rPr>
          <w:rFonts w:ascii="Times New Roman" w:hAnsi="Times New Roman"/>
          <w:sz w:val="24"/>
          <w:szCs w:val="24"/>
          <w:lang w:val="kk-KZ"/>
        </w:rPr>
        <w:t>4</w:t>
      </w:r>
      <w:r w:rsidRPr="005721CD">
        <w:rPr>
          <w:rFonts w:ascii="Times New Roman" w:hAnsi="Times New Roman"/>
          <w:sz w:val="24"/>
          <w:szCs w:val="24"/>
        </w:rPr>
        <w:t xml:space="preserve"> </w:t>
      </w:r>
      <w:r w:rsidRPr="005721CD">
        <w:rPr>
          <w:rFonts w:ascii="Times New Roman" w:hAnsi="Times New Roman"/>
          <w:sz w:val="24"/>
          <w:szCs w:val="24"/>
          <w:lang w:val="kk-KZ"/>
        </w:rPr>
        <w:t>г</w:t>
      </w:r>
      <w:r w:rsidRPr="005721CD">
        <w:rPr>
          <w:rFonts w:ascii="Times New Roman" w:hAnsi="Times New Roman"/>
          <w:sz w:val="24"/>
          <w:szCs w:val="24"/>
        </w:rPr>
        <w:t>.</w:t>
      </w:r>
    </w:p>
    <w:p w:rsidR="00B80408" w:rsidRPr="005721CD" w:rsidRDefault="00B80408">
      <w:pPr>
        <w:rPr>
          <w:rFonts w:ascii="Times New Roman" w:hAnsi="Times New Roman" w:cs="Times New Roman"/>
        </w:rPr>
      </w:pPr>
    </w:p>
    <w:sectPr w:rsidR="00B80408" w:rsidRPr="005721CD" w:rsidSect="00EC4A63">
      <w:pgSz w:w="16838" w:h="11906" w:orient="landscape"/>
      <w:pgMar w:top="993" w:right="851"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B1"/>
    <w:rsid w:val="00001EFC"/>
    <w:rsid w:val="0002542D"/>
    <w:rsid w:val="00041C25"/>
    <w:rsid w:val="000B0035"/>
    <w:rsid w:val="000E6B0A"/>
    <w:rsid w:val="000F6054"/>
    <w:rsid w:val="001D40D0"/>
    <w:rsid w:val="001F6BCC"/>
    <w:rsid w:val="00221C54"/>
    <w:rsid w:val="002327F9"/>
    <w:rsid w:val="002718D1"/>
    <w:rsid w:val="00273753"/>
    <w:rsid w:val="0030274C"/>
    <w:rsid w:val="00342167"/>
    <w:rsid w:val="003C1377"/>
    <w:rsid w:val="004355C7"/>
    <w:rsid w:val="00435C67"/>
    <w:rsid w:val="00542DEC"/>
    <w:rsid w:val="00567202"/>
    <w:rsid w:val="005721CD"/>
    <w:rsid w:val="005818B1"/>
    <w:rsid w:val="005F76CF"/>
    <w:rsid w:val="00693251"/>
    <w:rsid w:val="0069380C"/>
    <w:rsid w:val="006A2848"/>
    <w:rsid w:val="006A3B56"/>
    <w:rsid w:val="0075052D"/>
    <w:rsid w:val="00853F19"/>
    <w:rsid w:val="008601D7"/>
    <w:rsid w:val="008738CA"/>
    <w:rsid w:val="008B3F0C"/>
    <w:rsid w:val="008F2AE2"/>
    <w:rsid w:val="00922FA4"/>
    <w:rsid w:val="00984DE1"/>
    <w:rsid w:val="009A0A06"/>
    <w:rsid w:val="00A16BD7"/>
    <w:rsid w:val="00A30436"/>
    <w:rsid w:val="00B80408"/>
    <w:rsid w:val="00BD0965"/>
    <w:rsid w:val="00C35927"/>
    <w:rsid w:val="00C9061D"/>
    <w:rsid w:val="00CD0CAB"/>
    <w:rsid w:val="00D1649D"/>
    <w:rsid w:val="00D373AC"/>
    <w:rsid w:val="00D43EDC"/>
    <w:rsid w:val="00D449D9"/>
    <w:rsid w:val="00D801C6"/>
    <w:rsid w:val="00DB4AEC"/>
    <w:rsid w:val="00E2001E"/>
    <w:rsid w:val="00EB09E6"/>
    <w:rsid w:val="00EC4A63"/>
    <w:rsid w:val="00F500BB"/>
    <w:rsid w:val="00FD15AA"/>
    <w:rsid w:val="00FF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5D63"/>
  <w15:chartTrackingRefBased/>
  <w15:docId w15:val="{3AB93AE7-35C0-4C3A-8792-2605ADD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1"/>
  </w:style>
  <w:style w:type="paragraph" w:styleId="1">
    <w:name w:val="heading 1"/>
    <w:basedOn w:val="a"/>
    <w:link w:val="10"/>
    <w:uiPriority w:val="9"/>
    <w:qFormat/>
    <w:rsid w:val="0057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5818B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3C1377"/>
    <w:pPr>
      <w:ind w:left="720"/>
      <w:contextualSpacing/>
    </w:pPr>
  </w:style>
  <w:style w:type="table" w:styleId="a5">
    <w:name w:val="Table Grid"/>
    <w:basedOn w:val="a1"/>
    <w:uiPriority w:val="59"/>
    <w:rsid w:val="003C1377"/>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721C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221C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1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0485">
      <w:bodyDiv w:val="1"/>
      <w:marLeft w:val="0"/>
      <w:marRight w:val="0"/>
      <w:marTop w:val="0"/>
      <w:marBottom w:val="0"/>
      <w:divBdr>
        <w:top w:val="none" w:sz="0" w:space="0" w:color="auto"/>
        <w:left w:val="none" w:sz="0" w:space="0" w:color="auto"/>
        <w:bottom w:val="none" w:sz="0" w:space="0" w:color="auto"/>
        <w:right w:val="none" w:sz="0" w:space="0" w:color="auto"/>
      </w:divBdr>
    </w:div>
    <w:div w:id="522595098">
      <w:bodyDiv w:val="1"/>
      <w:marLeft w:val="0"/>
      <w:marRight w:val="0"/>
      <w:marTop w:val="0"/>
      <w:marBottom w:val="0"/>
      <w:divBdr>
        <w:top w:val="none" w:sz="0" w:space="0" w:color="auto"/>
        <w:left w:val="none" w:sz="0" w:space="0" w:color="auto"/>
        <w:bottom w:val="none" w:sz="0" w:space="0" w:color="auto"/>
        <w:right w:val="none" w:sz="0" w:space="0" w:color="auto"/>
      </w:divBdr>
    </w:div>
    <w:div w:id="1492208863">
      <w:bodyDiv w:val="1"/>
      <w:marLeft w:val="0"/>
      <w:marRight w:val="0"/>
      <w:marTop w:val="0"/>
      <w:marBottom w:val="0"/>
      <w:divBdr>
        <w:top w:val="none" w:sz="0" w:space="0" w:color="auto"/>
        <w:left w:val="none" w:sz="0" w:space="0" w:color="auto"/>
        <w:bottom w:val="none" w:sz="0" w:space="0" w:color="auto"/>
        <w:right w:val="none" w:sz="0" w:space="0" w:color="auto"/>
      </w:divBdr>
    </w:div>
    <w:div w:id="20248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46690-C2D0-447E-B6F4-604758E0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Админ</cp:lastModifiedBy>
  <cp:revision>46</cp:revision>
  <cp:lastPrinted>2024-02-13T06:14:00Z</cp:lastPrinted>
  <dcterms:created xsi:type="dcterms:W3CDTF">2023-03-06T04:37:00Z</dcterms:created>
  <dcterms:modified xsi:type="dcterms:W3CDTF">2024-02-13T06:14:00Z</dcterms:modified>
</cp:coreProperties>
</file>