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2A82" w14:textId="77777777" w:rsidR="00B921ED" w:rsidRDefault="002F74DE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921ED">
        <w:rPr>
          <w:rFonts w:ascii="Times New Roman" w:hAnsi="Times New Roman" w:cs="Times New Roman"/>
          <w:b/>
          <w:sz w:val="24"/>
          <w:szCs w:val="24"/>
          <w:lang w:val="kk-KZ"/>
        </w:rPr>
        <w:t>Утверждено</w:t>
      </w:r>
    </w:p>
    <w:p w14:paraId="79D88561" w14:textId="77777777" w:rsidR="00B921ED" w:rsidRDefault="00B921ED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решением Наблюдательного Совета </w:t>
      </w:r>
    </w:p>
    <w:p w14:paraId="0281D75F" w14:textId="77777777" w:rsidR="00B921ED" w:rsidRDefault="00B921ED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КГП на ПХВ «Городской детский</w:t>
      </w:r>
    </w:p>
    <w:p w14:paraId="4A30182D" w14:textId="77777777" w:rsidR="00B921ED" w:rsidRDefault="00B921ED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реабилитационный центр»</w:t>
      </w:r>
    </w:p>
    <w:p w14:paraId="321C46D3" w14:textId="77777777" w:rsidR="00B921ED" w:rsidRDefault="00B921ED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УОЗ г.Алматы </w:t>
      </w:r>
    </w:p>
    <w:p w14:paraId="01D5DA48" w14:textId="77777777" w:rsidR="00B921ED" w:rsidRDefault="00B921ED" w:rsidP="00B921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08.10.2024 года №6</w:t>
      </w:r>
    </w:p>
    <w:p w14:paraId="224377BF" w14:textId="56814C18" w:rsidR="009E5820" w:rsidRPr="009E5820" w:rsidRDefault="009E5820" w:rsidP="00B921ED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5594AF" w14:textId="77777777"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ПОЛИТИКА КОНФИДЕНЦИАЛЬНОГО ИНФОРМИРОВАНИЯ </w:t>
      </w:r>
    </w:p>
    <w:p w14:paraId="1B35BD31" w14:textId="525B8A6D"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КГП н</w:t>
      </w:r>
      <w:r w:rsidR="007A744B">
        <w:rPr>
          <w:rFonts w:ascii="Times New Roman" w:hAnsi="Times New Roman" w:cs="Times New Roman"/>
          <w:b/>
          <w:sz w:val="24"/>
          <w:szCs w:val="24"/>
        </w:rPr>
        <w:t>а ПХВ «</w:t>
      </w:r>
      <w:r w:rsidR="00AA4C31">
        <w:rPr>
          <w:rFonts w:ascii="Times New Roman" w:hAnsi="Times New Roman" w:cs="Times New Roman"/>
          <w:b/>
          <w:sz w:val="24"/>
          <w:szCs w:val="24"/>
        </w:rPr>
        <w:t>Городской детский реабилитационный центр</w:t>
      </w:r>
      <w:r w:rsidRPr="009E5820">
        <w:rPr>
          <w:rFonts w:ascii="Times New Roman" w:hAnsi="Times New Roman" w:cs="Times New Roman"/>
          <w:b/>
          <w:sz w:val="24"/>
          <w:szCs w:val="24"/>
        </w:rPr>
        <w:t>» УОЗ г.Алматы</w:t>
      </w:r>
    </w:p>
    <w:p w14:paraId="77A7BC71" w14:textId="77777777" w:rsid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52B5D" w14:textId="77777777" w:rsidR="009E5820" w:rsidRPr="009E5820" w:rsidRDefault="007A5CC8" w:rsidP="009E5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1. Назначение</w:t>
      </w:r>
    </w:p>
    <w:p w14:paraId="708D99C6" w14:textId="4A23E2A2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1.1. Настоящая Политика конфиденциального информирования </w:t>
      </w:r>
      <w:r w:rsidRPr="009E5820">
        <w:rPr>
          <w:rFonts w:ascii="Times New Roman" w:hAnsi="Times New Roman" w:cs="Times New Roman"/>
          <w:i/>
          <w:szCs w:val="24"/>
        </w:rPr>
        <w:t>(далее – «Политика»)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определяет порядок подачи сообщений </w:t>
      </w:r>
      <w:r w:rsidRPr="009E5820">
        <w:rPr>
          <w:rFonts w:ascii="Times New Roman" w:hAnsi="Times New Roman" w:cs="Times New Roman"/>
          <w:i/>
          <w:szCs w:val="24"/>
        </w:rPr>
        <w:t>(заявления, жалобы)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 нарушениях, их рассмотрения, принятия мер по результатам их рассмотрения, а также устанавливают меры по поддержке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AA4C31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 w:rsidR="009E5820">
        <w:rPr>
          <w:rFonts w:ascii="Times New Roman" w:hAnsi="Times New Roman" w:cs="Times New Roman"/>
          <w:sz w:val="24"/>
          <w:szCs w:val="24"/>
        </w:rPr>
        <w:t>» УОЗ г.Алматы</w:t>
      </w:r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Pr="009E5820">
        <w:rPr>
          <w:rFonts w:ascii="Times New Roman" w:hAnsi="Times New Roman" w:cs="Times New Roman"/>
          <w:i/>
          <w:szCs w:val="24"/>
        </w:rPr>
        <w:t>(далее –</w:t>
      </w:r>
      <w:r w:rsidR="009E5820" w:rsidRPr="009E5820">
        <w:rPr>
          <w:rFonts w:ascii="Times New Roman" w:hAnsi="Times New Roman" w:cs="Times New Roman"/>
          <w:i/>
          <w:szCs w:val="24"/>
        </w:rPr>
        <w:t xml:space="preserve"> </w:t>
      </w:r>
      <w:r w:rsidR="008B71E1">
        <w:rPr>
          <w:rFonts w:ascii="Times New Roman" w:hAnsi="Times New Roman" w:cs="Times New Roman"/>
          <w:i/>
          <w:szCs w:val="24"/>
        </w:rPr>
        <w:t>Центр</w:t>
      </w:r>
      <w:r w:rsidR="009E5820" w:rsidRPr="009E5820">
        <w:rPr>
          <w:rFonts w:ascii="Times New Roman" w:hAnsi="Times New Roman" w:cs="Times New Roman"/>
          <w:i/>
          <w:szCs w:val="24"/>
        </w:rPr>
        <w:t>)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13F0A" w14:textId="77777777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1.2. Настоящая Политика не применяется при рассмотрении обращений физических и юридических лиц в соответствии с Законом Республики Казахстан «О порядке рассмотрения обращений физических и юридических лиц». </w:t>
      </w:r>
    </w:p>
    <w:p w14:paraId="5EEC0AB8" w14:textId="77777777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1.3. Компания стремится к наилучшим стандартам корпоративного управления, транспарентности и подотчетности и, следовательно, желает обеспечить соблюдение применимых регуляторных требований. </w:t>
      </w:r>
    </w:p>
    <w:p w14:paraId="20641581" w14:textId="39B85DD3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1.4. Любое нарушение, в частности несоблюдение Кодекса этики и комплаенс, может нанести существенный ущерб деятельности и репутации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Pr="009E5820">
        <w:rPr>
          <w:rFonts w:ascii="Times New Roman" w:hAnsi="Times New Roman" w:cs="Times New Roman"/>
          <w:sz w:val="24"/>
          <w:szCs w:val="24"/>
        </w:rPr>
        <w:t xml:space="preserve">. Политика предназначена для управления рисками в отношении нарушений принципов и стандартов поведения, а также для соблюдения требований применимого антикоррупционного законодательства. </w:t>
      </w:r>
    </w:p>
    <w:p w14:paraId="3A99CC7B" w14:textId="6395C68F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1.5. Как правило, лицами, кому первыми становится известно о предполагаемых нарушениях являются работники </w:t>
      </w:r>
      <w:r w:rsidR="009E5820">
        <w:rPr>
          <w:rFonts w:ascii="Times New Roman" w:hAnsi="Times New Roman" w:cs="Times New Roman"/>
          <w:sz w:val="24"/>
          <w:szCs w:val="24"/>
        </w:rPr>
        <w:t>КГП на ПХВ «</w:t>
      </w:r>
      <w:r w:rsidR="00AA4C31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 w:rsidR="009E5820">
        <w:rPr>
          <w:rFonts w:ascii="Times New Roman" w:hAnsi="Times New Roman" w:cs="Times New Roman"/>
          <w:sz w:val="24"/>
          <w:szCs w:val="24"/>
        </w:rPr>
        <w:t>» УОЗ г.Алматы</w:t>
      </w:r>
      <w:r w:rsidRPr="009E5820">
        <w:rPr>
          <w:rFonts w:ascii="Times New Roman" w:hAnsi="Times New Roman" w:cs="Times New Roman"/>
          <w:sz w:val="24"/>
          <w:szCs w:val="24"/>
        </w:rPr>
        <w:t xml:space="preserve">. Однако многие работники могут посчитать, что выражение обеспокоенности о нарушениях руководителю подразделения или руководству организаций Группы является неприемлемым по различным причинам; работники могут посчитать, что вопрос, вызывающий их обеспокоенность является недостаточно существенным; или что выражение работником обеспокоенности будет рассматриваться в качестве нелояльного отношения такого работника к Группе; или что будет проще проигнорировать данный вопрос. В этой связи, руководство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Pr="009E5820">
        <w:rPr>
          <w:rFonts w:ascii="Times New Roman" w:hAnsi="Times New Roman" w:cs="Times New Roman"/>
          <w:sz w:val="24"/>
          <w:szCs w:val="24"/>
        </w:rPr>
        <w:t xml:space="preserve"> предоставляет работникам и иным Ассоциированным лицам, раскрывающим информацию о нарушениях, гарантии конфиденциальности и защиту от притеснений,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меры ответственности, предусмотренные применимым законодательством и внутренними документами Группы. </w:t>
      </w:r>
    </w:p>
    <w:p w14:paraId="394663A0" w14:textId="77777777"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8BBE7" w14:textId="77777777"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2. Область применения </w:t>
      </w:r>
    </w:p>
    <w:p w14:paraId="38FD7166" w14:textId="2E49858C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2.1. Настоящая Политика распространяется на всех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AA4C31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 w:rsidR="007A744B">
        <w:rPr>
          <w:rFonts w:ascii="Times New Roman" w:hAnsi="Times New Roman" w:cs="Times New Roman"/>
          <w:sz w:val="24"/>
          <w:szCs w:val="24"/>
        </w:rPr>
        <w:t>»</w:t>
      </w:r>
      <w:r w:rsidR="009E5820">
        <w:rPr>
          <w:rFonts w:ascii="Times New Roman" w:hAnsi="Times New Roman" w:cs="Times New Roman"/>
          <w:sz w:val="24"/>
          <w:szCs w:val="24"/>
        </w:rPr>
        <w:t xml:space="preserve"> УОЗ г.Алматы</w:t>
      </w:r>
      <w:r w:rsidRPr="009E5820">
        <w:rPr>
          <w:rFonts w:ascii="Times New Roman" w:hAnsi="Times New Roman" w:cs="Times New Roman"/>
          <w:sz w:val="24"/>
          <w:szCs w:val="24"/>
        </w:rPr>
        <w:t>.</w:t>
      </w:r>
    </w:p>
    <w:p w14:paraId="6DF41FC8" w14:textId="77777777"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431AB" w14:textId="77777777"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3. Термины и определения </w:t>
      </w:r>
    </w:p>
    <w:p w14:paraId="09A24A43" w14:textId="77777777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3.1. Для целей настоящей Политики нижеприведенные термины и определения имеют следующие значения: </w:t>
      </w:r>
    </w:p>
    <w:p w14:paraId="3207975A" w14:textId="561BF277"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1) Антикоррупционное законодательство – законодательство по вопросам борьбы с коррупцией, в том числе Уголовный кодекс Республики Казахстан, Кодекс Республики Казахстан об административных правонарушениях, Закон Республики Казахстан «О </w:t>
      </w:r>
      <w:r w:rsidRPr="009E5820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противодействии коррупции» и иное применимое антикоррупционное законодательство; 2) </w:t>
      </w:r>
      <w:r w:rsidR="009E5820">
        <w:rPr>
          <w:rFonts w:ascii="Times New Roman" w:hAnsi="Times New Roman" w:cs="Times New Roman"/>
          <w:sz w:val="24"/>
          <w:szCs w:val="24"/>
        </w:rPr>
        <w:t>СППиВА</w:t>
      </w:r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–</w:t>
      </w:r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Служба поддержки пациентов и внутренний аудит КГП на ПХВ «</w:t>
      </w:r>
      <w:r w:rsidR="00AA4C31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 w:rsidR="009E5820">
        <w:rPr>
          <w:rFonts w:ascii="Times New Roman" w:hAnsi="Times New Roman" w:cs="Times New Roman"/>
          <w:sz w:val="24"/>
          <w:szCs w:val="24"/>
        </w:rPr>
        <w:t>» УОЗ г.Алматы</w:t>
      </w:r>
      <w:r w:rsidRPr="009E5820">
        <w:rPr>
          <w:rFonts w:ascii="Times New Roman" w:hAnsi="Times New Roman" w:cs="Times New Roman"/>
          <w:sz w:val="24"/>
          <w:szCs w:val="24"/>
        </w:rPr>
        <w:t>;</w:t>
      </w:r>
    </w:p>
    <w:p w14:paraId="68461536" w14:textId="77777777"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Сообщение – информация, полученная посредством предназначенных каналов связи, указанных в пункте 5.2.2. настоящей Политики, а также иными способами, предусмотренными настоящей Политикой; </w:t>
      </w:r>
    </w:p>
    <w:p w14:paraId="63A89753" w14:textId="77777777" w:rsidR="00A937F5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Автор сообщения – работник Группы, иное третье лицо; </w:t>
      </w:r>
    </w:p>
    <w:p w14:paraId="55C23BC5" w14:textId="5087A52A"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Субъект – работник </w:t>
      </w:r>
      <w:r>
        <w:rPr>
          <w:rFonts w:ascii="Times New Roman" w:hAnsi="Times New Roman" w:cs="Times New Roman"/>
          <w:sz w:val="24"/>
          <w:szCs w:val="24"/>
        </w:rPr>
        <w:t>КГП на ПХВ «</w:t>
      </w:r>
      <w:r w:rsidR="00AA4C31">
        <w:rPr>
          <w:rFonts w:ascii="Times New Roman" w:hAnsi="Times New Roman" w:cs="Times New Roman"/>
          <w:sz w:val="24"/>
          <w:szCs w:val="24"/>
        </w:rPr>
        <w:t>Городской детский реабилитационный центр</w:t>
      </w:r>
      <w:r>
        <w:rPr>
          <w:rFonts w:ascii="Times New Roman" w:hAnsi="Times New Roman" w:cs="Times New Roman"/>
          <w:sz w:val="24"/>
          <w:szCs w:val="24"/>
        </w:rPr>
        <w:t>» УОЗ г.Алматы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, против или в отношении которого подано Сообщение; </w:t>
      </w:r>
    </w:p>
    <w:p w14:paraId="177BCEA2" w14:textId="77777777"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Третье лицо – заказчики, поставщики, потребители, подрядчики, субподрядчики, посредники и прочие сторонние организации, а также физические лица; </w:t>
      </w:r>
    </w:p>
    <w:p w14:paraId="03B2DD12" w14:textId="77777777"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Дисциплинарные взыскания – взыскания, предусмотренные Трудовым кодексом Республики Казахстан; </w:t>
      </w:r>
    </w:p>
    <w:p w14:paraId="7FD7A233" w14:textId="0D004043"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Уполномоченное лицо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комплаенс-офицер</w:t>
      </w:r>
      <w:r w:rsidR="007A5CC8" w:rsidRPr="009E5820">
        <w:rPr>
          <w:rFonts w:ascii="Times New Roman" w:hAnsi="Times New Roman" w:cs="Times New Roman"/>
          <w:sz w:val="24"/>
          <w:szCs w:val="24"/>
        </w:rPr>
        <w:t>, в случае отсутствия (командировка, отпуск, временная нетрудоспособность) – исполняющий его обязанности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 и/или руководитель СППиВА</w:t>
      </w:r>
      <w:r w:rsidR="007A5CC8" w:rsidRPr="009E5820">
        <w:rPr>
          <w:rFonts w:ascii="Times New Roman" w:hAnsi="Times New Roman" w:cs="Times New Roman"/>
          <w:sz w:val="24"/>
          <w:szCs w:val="24"/>
        </w:rPr>
        <w:t>;</w:t>
      </w:r>
    </w:p>
    <w:p w14:paraId="0E76743E" w14:textId="77777777"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Внешняя независимая организация («горячая линия») - внешняя независимая организация по конфиденциальному информированию, принимающая сообщения о потенциальных, совершенных или совершаемых нарушениях антикоррупционного законодательства Республики Казахстан, регуляторных требований, а также по иным вопросам, предусмотренным настоящей Политикой. «Горячая линия» доступа круглосуточно, без выходных и имеет поддержку на государственном, русском и английском языках. При обращении работник должно указать язык, которым желало бы воспользоваться. </w:t>
      </w:r>
    </w:p>
    <w:p w14:paraId="71562FC9" w14:textId="77777777"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413E1" w14:textId="77777777" w:rsidR="00A937F5" w:rsidRP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</w:t>
      </w:r>
    </w:p>
    <w:p w14:paraId="0A2B5AE9" w14:textId="77777777"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4.1. Политика предусматривает руководство для работников Группы и иных </w:t>
      </w:r>
      <w:r w:rsidR="00A937F5">
        <w:rPr>
          <w:rFonts w:ascii="Times New Roman" w:hAnsi="Times New Roman" w:cs="Times New Roman"/>
          <w:sz w:val="24"/>
          <w:szCs w:val="24"/>
        </w:rPr>
        <w:t>/</w:t>
      </w:r>
      <w:r w:rsidRPr="009E5820">
        <w:rPr>
          <w:rFonts w:ascii="Times New Roman" w:hAnsi="Times New Roman" w:cs="Times New Roman"/>
          <w:sz w:val="24"/>
          <w:szCs w:val="24"/>
        </w:rPr>
        <w:t xml:space="preserve">третьих лиц по процедуре информирования в отношении совершенных или совершаемых нарушений в Группе. </w:t>
      </w:r>
    </w:p>
    <w:p w14:paraId="3C4B4AA7" w14:textId="77777777"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4.2. Виды нарушений, которые рассматриваются настоящей Политикой: </w:t>
      </w:r>
    </w:p>
    <w:p w14:paraId="2F7BB060" w14:textId="77777777"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="007A5CC8" w:rsidRPr="009E5820">
        <w:rPr>
          <w:rFonts w:ascii="Times New Roman" w:hAnsi="Times New Roman" w:cs="Times New Roman"/>
          <w:sz w:val="24"/>
          <w:szCs w:val="24"/>
        </w:rPr>
        <w:t>Взяточничество и коррупция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2A2632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Дача взятки; </w:t>
      </w:r>
    </w:p>
    <w:p w14:paraId="67082567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Получение взятки; </w:t>
      </w:r>
    </w:p>
    <w:p w14:paraId="3E8FC712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Незаконное вознаграждение; </w:t>
      </w:r>
    </w:p>
    <w:p w14:paraId="2CD4D189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Мошенничество; </w:t>
      </w:r>
    </w:p>
    <w:p w14:paraId="7B773FFF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Преступный сговор; </w:t>
      </w:r>
    </w:p>
    <w:p w14:paraId="28DF0190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Принуждение; </w:t>
      </w:r>
    </w:p>
    <w:p w14:paraId="0E4BC8C2" w14:textId="77777777"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Злоупотребление должностными полномочиями </w:t>
      </w:r>
    </w:p>
    <w:p w14:paraId="0C616CFB" w14:textId="77777777"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Нарушения бухгалтерского учета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14:paraId="109E9CFF" w14:textId="77777777"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Ошибки в бухгалтерском учете; </w:t>
      </w:r>
    </w:p>
    <w:p w14:paraId="2FF9A4E0" w14:textId="77777777"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Искажения в бухгалтерском учете; </w:t>
      </w:r>
    </w:p>
    <w:p w14:paraId="1736EEBC" w14:textId="77777777"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Финансовые упущения; </w:t>
      </w:r>
    </w:p>
    <w:p w14:paraId="31714F1B" w14:textId="77777777"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Фальсификация записей и документов. </w:t>
      </w:r>
    </w:p>
    <w:p w14:paraId="62F48A1C" w14:textId="77777777"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Неравные условия найма и труда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14:paraId="5A634311" w14:textId="77777777"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Дискриминация; </w:t>
      </w:r>
    </w:p>
    <w:p w14:paraId="2D10B66C" w14:textId="77777777"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Трудовые конфликты; </w:t>
      </w:r>
    </w:p>
    <w:p w14:paraId="75331F81" w14:textId="77777777"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Сексуальные домогательства; </w:t>
      </w:r>
    </w:p>
    <w:p w14:paraId="454C82A3" w14:textId="77777777"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Неэтичное поведение. </w:t>
      </w:r>
    </w:p>
    <w:p w14:paraId="233C7AE9" w14:textId="77777777"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Угроза здоровью, безопасности и окружающей среде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14:paraId="6244125C" w14:textId="77777777" w:rsidR="00A937F5" w:rsidRDefault="00A937F5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5CC8" w:rsidRPr="00A937F5">
        <w:rPr>
          <w:rFonts w:ascii="Times New Roman" w:hAnsi="Times New Roman" w:cs="Times New Roman"/>
          <w:sz w:val="24"/>
          <w:szCs w:val="24"/>
        </w:rPr>
        <w:t xml:space="preserve">щерб окружающей среде; </w:t>
      </w:r>
    </w:p>
    <w:p w14:paraId="68814BD4" w14:textId="77777777"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Вред имуществу; </w:t>
      </w:r>
    </w:p>
    <w:p w14:paraId="4347003F" w14:textId="77777777"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Небезопасные условия работы; </w:t>
      </w:r>
    </w:p>
    <w:p w14:paraId="15E150DF" w14:textId="77777777"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lastRenderedPageBreak/>
        <w:t xml:space="preserve">Кража; </w:t>
      </w:r>
    </w:p>
    <w:p w14:paraId="7FE848A2" w14:textId="77777777"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Нанесение вреда здоровью. </w:t>
      </w:r>
    </w:p>
    <w:p w14:paraId="0D3775F3" w14:textId="77777777"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Утечка информации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14:paraId="23B4B1F0" w14:textId="77777777" w:rsidR="00A937F5" w:rsidRDefault="007A5CC8" w:rsidP="00A937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Несанкционированное раскрытие конфиденциальной и инсайдерской информации. </w:t>
      </w:r>
    </w:p>
    <w:p w14:paraId="661B02AD" w14:textId="77777777" w:rsidR="00A937F5" w:rsidRDefault="00A937F5" w:rsidP="00A937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42936B" w14:textId="77777777" w:rsidR="00A937F5" w:rsidRPr="00A937F5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5. Порядок информирования </w:t>
      </w:r>
    </w:p>
    <w:p w14:paraId="561E5147" w14:textId="77777777"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5.1. Работники и иные /третьи лица в случае, если им становится известно о несоблюдении Антикоррупционного законодательства, регуляторных требований и/или внутренних процедур, должны как можно скорее информировать об этом в порядке, предусмотренном в пункте 5.2. Политики. При этом работники и иные / третьи лица должны обеспечить, чтобы раскрываемая информация была достоверной, и такое раскрытие было добросовестным. Вместе с тем, от работника или третьего лица не требуется проведения какого-либо расследования случаев несоблюдения антикоррупционного законодательства, регуляторных требований и/или внутренних процедур. </w:t>
      </w:r>
    </w:p>
    <w:p w14:paraId="6420EFBA" w14:textId="77777777"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 Работники и третьи лица могут по своему выбору сообщать о своей обеспокоенности о потенциальном нарушении, в том числе на конфиденциальной основе. </w:t>
      </w:r>
    </w:p>
    <w:p w14:paraId="5E9991BA" w14:textId="77777777"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5.2.1 Порядок информирования на не конфиденциальной основе: </w:t>
      </w:r>
    </w:p>
    <w:p w14:paraId="447880A2" w14:textId="77777777"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Работники могут обратиться к своему непосредственному руководителю</w:t>
      </w:r>
      <w:r w:rsidR="00180BB2">
        <w:rPr>
          <w:rFonts w:ascii="Times New Roman" w:hAnsi="Times New Roman" w:cs="Times New Roman"/>
          <w:sz w:val="24"/>
          <w:szCs w:val="24"/>
        </w:rPr>
        <w:t>:</w:t>
      </w:r>
      <w:r w:rsidRPr="00180BB2">
        <w:rPr>
          <w:rFonts w:ascii="Times New Roman" w:hAnsi="Times New Roman" w:cs="Times New Roman"/>
          <w:sz w:val="24"/>
          <w:szCs w:val="24"/>
        </w:rPr>
        <w:t xml:space="preserve"> В этом случае информирование осуществляется при личной встрече или в письменной форме. Если информирование осуществляется в письменной форме, предпочтительно изложить предысторию и хронологию вопроса, вызывающего обеспокоенность работника и указат</w:t>
      </w:r>
      <w:r w:rsidR="00180BB2">
        <w:rPr>
          <w:rFonts w:ascii="Times New Roman" w:hAnsi="Times New Roman" w:cs="Times New Roman"/>
          <w:sz w:val="24"/>
          <w:szCs w:val="24"/>
        </w:rPr>
        <w:t>ь причины такой обеспокоенности;</w:t>
      </w:r>
    </w:p>
    <w:p w14:paraId="5DEBAE8D" w14:textId="1907DD4C"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Работники могут обратиться к вышестоящему руководителю</w:t>
      </w:r>
      <w:r w:rsidR="009D314C">
        <w:rPr>
          <w:rFonts w:ascii="Times New Roman" w:hAnsi="Times New Roman" w:cs="Times New Roman"/>
          <w:sz w:val="24"/>
          <w:szCs w:val="24"/>
        </w:rPr>
        <w:t>:</w:t>
      </w: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9D314C">
        <w:rPr>
          <w:rFonts w:ascii="Times New Roman" w:hAnsi="Times New Roman" w:cs="Times New Roman"/>
          <w:sz w:val="24"/>
          <w:szCs w:val="24"/>
        </w:rPr>
        <w:t>Е</w:t>
      </w:r>
      <w:r w:rsidRPr="00180BB2">
        <w:rPr>
          <w:rFonts w:ascii="Times New Roman" w:hAnsi="Times New Roman" w:cs="Times New Roman"/>
          <w:sz w:val="24"/>
          <w:szCs w:val="24"/>
        </w:rPr>
        <w:t xml:space="preserve">сли рассматриваемый вопрос имеет отношение к непосредственному руководителю или если работник предпочитает не обсуждать данный вопрос с непосредственным руководителем, то работник может сообщить о данном вопросе напрямую вышестоящему руководителю. При этом так же предпочтительно, чтобы вопрос и причины, вызвавшие обеспокоенность, были изложены четко в письменной форме. Непосредственные руководители и вышестоящий руководитель: </w:t>
      </w:r>
    </w:p>
    <w:p w14:paraId="3594400C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Получают сообщения о возможных нарушениях; </w:t>
      </w:r>
    </w:p>
    <w:p w14:paraId="1369EA9F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Обеспечивают осведомленность своих работников по настоящей Политике и установленной процедуре; </w:t>
      </w:r>
    </w:p>
    <w:p w14:paraId="615A9C91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Поощряют открытую рабочую окружающую среду для персонала, который легко может высказывать обеспокоенность; </w:t>
      </w:r>
    </w:p>
    <w:p w14:paraId="6C355977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каждый вопрос, переданный в соответствии с настоящей Политикой, должным образом; </w:t>
      </w:r>
    </w:p>
    <w:p w14:paraId="55B60E8F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возможность предоставления рекомендаций лицу, выразившему обеспокоенность, или занимаются данным вопросом лично; </w:t>
      </w:r>
    </w:p>
    <w:p w14:paraId="4459662E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необходимость проведения расследования; </w:t>
      </w:r>
    </w:p>
    <w:p w14:paraId="34B1D192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Разрешают обеспокоенность, если это возможно; </w:t>
      </w:r>
    </w:p>
    <w:p w14:paraId="24C1A63B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При невозможности решения данного вопроса направляют его  </w:t>
      </w:r>
      <w:r w:rsidR="00180BB2">
        <w:rPr>
          <w:rFonts w:ascii="Times New Roman" w:hAnsi="Times New Roman" w:cs="Times New Roman"/>
          <w:sz w:val="24"/>
          <w:szCs w:val="24"/>
        </w:rPr>
        <w:t>К</w:t>
      </w:r>
      <w:r w:rsidRPr="00180BB2">
        <w:rPr>
          <w:rFonts w:ascii="Times New Roman" w:hAnsi="Times New Roman" w:cs="Times New Roman"/>
          <w:sz w:val="24"/>
          <w:szCs w:val="24"/>
        </w:rPr>
        <w:t>омплаенс</w:t>
      </w:r>
      <w:r w:rsidR="00180BB2">
        <w:rPr>
          <w:rFonts w:ascii="Times New Roman" w:hAnsi="Times New Roman" w:cs="Times New Roman"/>
          <w:sz w:val="24"/>
          <w:szCs w:val="24"/>
        </w:rPr>
        <w:t>-офицеру.</w:t>
      </w:r>
    </w:p>
    <w:p w14:paraId="3412F742" w14:textId="77777777"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обратиться к </w:t>
      </w:r>
      <w:r w:rsidR="00180BB2">
        <w:rPr>
          <w:rFonts w:ascii="Times New Roman" w:hAnsi="Times New Roman" w:cs="Times New Roman"/>
          <w:sz w:val="24"/>
          <w:szCs w:val="24"/>
        </w:rPr>
        <w:t>Председателю ПрофКомитета, е</w:t>
      </w:r>
      <w:r w:rsidRPr="00180BB2">
        <w:rPr>
          <w:rFonts w:ascii="Times New Roman" w:hAnsi="Times New Roman" w:cs="Times New Roman"/>
          <w:sz w:val="24"/>
          <w:szCs w:val="24"/>
        </w:rPr>
        <w:t xml:space="preserve">сли вопрос, вызывающий обеспокоенность работника касается дискриминации, трудовых конфликтов, сексуальных домогательств, неэтичного поведения, 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сообщить об этом в устной или письменной форме. </w:t>
      </w:r>
    </w:p>
    <w:p w14:paraId="56A45FF0" w14:textId="77777777" w:rsidR="00180BB2" w:rsidRDefault="00180BB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ПрофКомитета</w:t>
      </w:r>
      <w:r w:rsidR="007A5CC8" w:rsidRPr="00180BB2">
        <w:rPr>
          <w:rFonts w:ascii="Times New Roman" w:hAnsi="Times New Roman" w:cs="Times New Roman"/>
          <w:sz w:val="24"/>
          <w:szCs w:val="24"/>
        </w:rPr>
        <w:t>:</w:t>
      </w:r>
    </w:p>
    <w:p w14:paraId="7B016688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Получает сообщения о возможных нарушениях; </w:t>
      </w:r>
    </w:p>
    <w:p w14:paraId="7FC76245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каждый вопрос, переданный в соответствии с настоящей Политикой должным образом; </w:t>
      </w:r>
    </w:p>
    <w:p w14:paraId="1F11DC71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возможность предоставления рекомендаций лицу, выразившему обеспокоенность, или занимается данным вопросом лично; </w:t>
      </w:r>
    </w:p>
    <w:p w14:paraId="0B4299C5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Разрешает обеспокоенность, если это возможно; </w:t>
      </w:r>
    </w:p>
    <w:p w14:paraId="1511CF52" w14:textId="77777777"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При невозможности решения данного вопроса направляет его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B2B78" w14:textId="77777777"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третьи лица могут обратиться в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Комплаенс-офицеру.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Помимо сообщения непосредственному руководителю, вышестоящему руководителю, </w:t>
      </w:r>
      <w:r w:rsidR="00180BB2">
        <w:rPr>
          <w:rFonts w:ascii="Times New Roman" w:hAnsi="Times New Roman" w:cs="Times New Roman"/>
          <w:sz w:val="24"/>
          <w:szCs w:val="24"/>
        </w:rPr>
        <w:t>Председателю ПрофКомитета</w:t>
      </w:r>
      <w:r w:rsidRPr="00180BB2">
        <w:rPr>
          <w:rFonts w:ascii="Times New Roman" w:hAnsi="Times New Roman" w:cs="Times New Roman"/>
          <w:sz w:val="24"/>
          <w:szCs w:val="24"/>
        </w:rPr>
        <w:t xml:space="preserve">, или если работник предпочитает не обсуждать вопрос, вызывающий обеспокоенность, работник может обратиться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F7AA7" w14:textId="77777777"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Все иные третьи лица могут сообщать о совершенных или совершаемых нарушениях Антикоррупционного законодательства, регуляторных требований и/или внутренних процедур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Комплаенс-офицера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14:paraId="37A12D43" w14:textId="77777777"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5.2.2 Порядок информирования на конфиденциальной основе: </w:t>
      </w:r>
    </w:p>
    <w:p w14:paraId="4BC0C913" w14:textId="742D7DD7" w:rsidR="00CD2295" w:rsidRPr="00CD2295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Работники и третьи лица могут обратиться на конфиденциальной и анонимной основе одним или несколькими из следующих способов: - эл.почта</w:t>
      </w:r>
      <w:r w:rsidR="00FE3B62" w:rsidRPr="00FE3B62">
        <w:rPr>
          <w:rFonts w:ascii="Times New Roman" w:hAnsi="Times New Roman" w:cs="Times New Roman"/>
          <w:sz w:val="24"/>
          <w:szCs w:val="24"/>
        </w:rPr>
        <w:t>:</w:t>
      </w: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FE3B62" w:rsidRPr="00FE3B62">
        <w:rPr>
          <w:rFonts w:ascii="Times New Roman" w:hAnsi="Times New Roman" w:cs="Times New Roman"/>
          <w:sz w:val="24"/>
          <w:szCs w:val="24"/>
        </w:rPr>
        <w:t>gdrc_kz@mail.kz</w:t>
      </w:r>
      <w:r w:rsidR="00FE3B62" w:rsidRPr="00FE3B62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Интернет </w:t>
      </w:r>
      <w:r w:rsidR="00CD2295" w:rsidRPr="00CD2295">
        <w:rPr>
          <w:rFonts w:ascii="Times New Roman" w:hAnsi="Times New Roman" w:cs="Times New Roman"/>
          <w:sz w:val="24"/>
          <w:szCs w:val="24"/>
        </w:rPr>
        <w:t>http://gdrc.kz/ru/o-tsentre.</w:t>
      </w:r>
    </w:p>
    <w:p w14:paraId="3D523FF4" w14:textId="2C2CBFA4"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C3A9A" w14:textId="4E5BB399"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 целях соблюдения Антикоррупционного законодательства </w:t>
      </w:r>
      <w:r w:rsidR="008B71E1">
        <w:rPr>
          <w:rFonts w:ascii="Times New Roman" w:hAnsi="Times New Roman" w:cs="Times New Roman"/>
          <w:sz w:val="24"/>
          <w:szCs w:val="24"/>
        </w:rPr>
        <w:t>Центр</w:t>
      </w:r>
      <w:r w:rsidR="00180BB2">
        <w:rPr>
          <w:rFonts w:ascii="Times New Roman" w:hAnsi="Times New Roman" w:cs="Times New Roman"/>
          <w:sz w:val="24"/>
          <w:szCs w:val="24"/>
        </w:rPr>
        <w:t xml:space="preserve"> </w:t>
      </w:r>
      <w:r w:rsidRPr="00180BB2">
        <w:rPr>
          <w:rFonts w:ascii="Times New Roman" w:hAnsi="Times New Roman" w:cs="Times New Roman"/>
          <w:sz w:val="24"/>
          <w:szCs w:val="24"/>
        </w:rPr>
        <w:t xml:space="preserve">обеспечивает для работников и третьих лиц возможность информирования о совершенных или совершаемых нарушениях </w:t>
      </w:r>
      <w:r w:rsidR="00180BB2">
        <w:rPr>
          <w:rFonts w:ascii="Times New Roman" w:hAnsi="Times New Roman" w:cs="Times New Roman"/>
          <w:sz w:val="24"/>
          <w:szCs w:val="24"/>
        </w:rPr>
        <w:t>СППиВА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 конфиденциальному информированию на основе конфиденциальности, а также если обратившееся лицо желает остаться анонимным - на основе анонимности. </w:t>
      </w:r>
    </w:p>
    <w:p w14:paraId="2E10D9F2" w14:textId="77777777"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Однако, при анонимном сообщении затруднительно отреагировать должным образом, поскольку может возникнуть необходимость получения дополнительных сведений или раскрытия предоставленной заявителем информации. Наличие данных автора сообщения и возможность общения с ним позволяет рассмотреть его сообщение более тщательно и эффективно. </w:t>
      </w:r>
    </w:p>
    <w:p w14:paraId="5785F500" w14:textId="0F1FDC24" w:rsidR="00180BB2" w:rsidRDefault="008B71E1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призывает работников и третьих лиц сообщать свои имена, контактную информацию для оказания помощи в дальнейшем расследовании и информирования авторов сообщений о достигнутых результатах. </w:t>
      </w:r>
    </w:p>
    <w:p w14:paraId="4914E3E8" w14:textId="77777777" w:rsidR="00180BB2" w:rsidRDefault="00180BB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780C21" w14:textId="77777777"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6. Гарантии от притеснения </w:t>
      </w:r>
    </w:p>
    <w:p w14:paraId="35762774" w14:textId="77777777"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6.1. Работники и иные лица, сообщающие о нарушениях в соответствии с настоящей Политикой, не будут подвергнуты какому-либо негативному обращению или наказанию каким-либо образом. Работникам предоставляется полная защита прав и интересов,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дисциплинарные меры. </w:t>
      </w:r>
    </w:p>
    <w:p w14:paraId="10D46256" w14:textId="77777777" w:rsidR="00180BB2" w:rsidRDefault="00180BB2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44E0" w14:textId="77777777"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7. Порядок рассмотрения Сообщений </w:t>
      </w:r>
    </w:p>
    <w:p w14:paraId="63D811BA" w14:textId="41C6E7BF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7.1. Сообщения о фактах, способных повлечь уголовную ответственность, </w:t>
      </w:r>
      <w:r w:rsidR="00CF6BC8">
        <w:rPr>
          <w:rFonts w:ascii="Times New Roman" w:hAnsi="Times New Roman" w:cs="Times New Roman"/>
          <w:sz w:val="24"/>
          <w:szCs w:val="24"/>
        </w:rPr>
        <w:t>Центром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не рассматриваются. Лицу, выразившему достоверную обеспокоенность, должно быть сообщено о необходимости обращения в уполномоченные государственные органы. При отсутствии возможности сообщения лицу о необходимости обращения в уполномоченные государственные органы, информация передается в </w:t>
      </w:r>
      <w:r w:rsidR="00180BB2">
        <w:rPr>
          <w:rFonts w:ascii="Times New Roman" w:hAnsi="Times New Roman" w:cs="Times New Roman"/>
          <w:sz w:val="24"/>
          <w:szCs w:val="24"/>
        </w:rPr>
        <w:t xml:space="preserve">СППиВА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для дальнейшего рассмотрения и передачи в уполномоченные государственные органы. </w:t>
      </w:r>
    </w:p>
    <w:p w14:paraId="732CE9EE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7.2. Сообщения, поступившие </w:t>
      </w:r>
      <w:r w:rsidR="00AB7A26">
        <w:rPr>
          <w:rFonts w:ascii="Times New Roman" w:hAnsi="Times New Roman" w:cs="Times New Roman"/>
          <w:sz w:val="24"/>
          <w:szCs w:val="24"/>
        </w:rPr>
        <w:t>к 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 </w:t>
      </w:r>
      <w:r w:rsidR="00AB7A26">
        <w:rPr>
          <w:rFonts w:ascii="Times New Roman" w:hAnsi="Times New Roman" w:cs="Times New Roman"/>
          <w:sz w:val="24"/>
          <w:szCs w:val="24"/>
        </w:rPr>
        <w:t>СППиВА</w:t>
      </w:r>
      <w:r w:rsidRPr="00180BB2">
        <w:rPr>
          <w:rFonts w:ascii="Times New Roman" w:hAnsi="Times New Roman" w:cs="Times New Roman"/>
          <w:sz w:val="24"/>
          <w:szCs w:val="24"/>
        </w:rPr>
        <w:t xml:space="preserve">, регистрируются в журнале регистрации. </w:t>
      </w:r>
    </w:p>
    <w:p w14:paraId="1D1735BE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7.3. Журнал регистрации включает в себя порядковый номер; дату поступления; автора (при наличии); субъекта; краткую информацию о нарушении; статус сообщения (рассмотрен, отклонен). </w:t>
      </w:r>
    </w:p>
    <w:p w14:paraId="1E756B41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7.4. Сообщения рассматриваются Уполномоченным лицом по мере их поступления. Уполномоченное лицо проводит первичную обработку для классификации по уровню риска (низкий, средний, высокий), определения вида нарушения в соответствии с п. 4.2. настоящей Политики и необходимости проведения расследования. </w:t>
      </w:r>
    </w:p>
    <w:p w14:paraId="19A05D0E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7.5. Отклонение сообщения осуществляется в следующих случаях: </w:t>
      </w:r>
    </w:p>
    <w:p w14:paraId="381E9DA8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1) отсутствие данных о субъекте сообщения (когда невозможно по информации в сообщении идентифицировать субъект сообщения); </w:t>
      </w:r>
    </w:p>
    <w:p w14:paraId="0992F905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2) не раскрыта суть нарушения или нарушение не входит в сферу применения настоящей Политики; </w:t>
      </w:r>
    </w:p>
    <w:p w14:paraId="6667F720" w14:textId="6A9C1A00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3) сообщение одновременно адресовано в несколько инстанций, руководств</w:t>
      </w:r>
      <w:r w:rsidR="000D3046">
        <w:rPr>
          <w:rFonts w:ascii="Times New Roman" w:hAnsi="Times New Roman" w:cs="Times New Roman"/>
          <w:sz w:val="24"/>
          <w:szCs w:val="24"/>
        </w:rPr>
        <w:t>у</w:t>
      </w: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="00AB7A26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государственные органы. Такие сообщения рассматриваются в рамках Закона Республики Казахстан «О порядке рассмотрении обращений физических и юридических лиц»; </w:t>
      </w:r>
    </w:p>
    <w:p w14:paraId="3D807D50" w14:textId="6BD558DC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4) когда в </w:t>
      </w:r>
      <w:r w:rsidR="00E21AEE">
        <w:rPr>
          <w:rFonts w:ascii="Times New Roman" w:hAnsi="Times New Roman" w:cs="Times New Roman"/>
          <w:sz w:val="24"/>
          <w:szCs w:val="24"/>
        </w:rPr>
        <w:t>Центре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отсутствуют эксперты для проведения служебного расследования и привлечение внешних экспертов не представляется возможным. </w:t>
      </w:r>
    </w:p>
    <w:p w14:paraId="0554351E" w14:textId="1EB3A0B8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7.6. При принятии решения о проведении расследования Уполномоченное лицо определяет ответственное структурное подразделение (ответственное лицо) в соответствии с распределением подразделений, ответственных за расследование сообщений, (приложение №1 к настоящей Политике) или при необходимости рекомендует ответственному структурному подразделению создать рабочую группу для проведения расследования. Решение Уполномоченного лица является обязательным для исполнения всеми структурными подразделениями и работниками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14:paraId="0A866537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7.7. Ответственное структурное подразделение (ответственное лицо) или рабочая группа по расследованию перед проведением непосредственного расследования проводит дополнительный сбор необходимой информации и формирует план расследования. При этом необходимо максимально ограничить круг лиц, которым становится известно о поступившем сообщении и ходе расследования. </w:t>
      </w:r>
    </w:p>
    <w:p w14:paraId="60E5B3FD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7.8. По результатам расследования ответственным структурным подразделением (ответственным лицом) или рабочей группой по расследованию составляется и подписывается отчет о проведенном расследовании, содержащий детальное описание выводов со ссылками на подтверждающие доказательства. Форма отчета приведена в приложении №2 к Политике. Отчет доводится до сведения Уполномоченного лица в разумный срок. </w:t>
      </w:r>
    </w:p>
    <w:p w14:paraId="6736D5E9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7.9. По результатам проверки ответственное подразделение (ответственное лицо) уведомляет автора сообщения о результатах расследования и принятых мерах с учетом требований по сохранению конфиденциальности и защите персональных данных. В случае анонимного обращения, информация о результатах расследования направляется Уполномоченному лицу, которое направляет полученную информацию Внешней независимой организации. </w:t>
      </w:r>
    </w:p>
    <w:p w14:paraId="3DB94627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7.10. </w:t>
      </w:r>
      <w:r w:rsidR="00AB7A26">
        <w:rPr>
          <w:rFonts w:ascii="Times New Roman" w:hAnsi="Times New Roman" w:cs="Times New Roman"/>
          <w:sz w:val="24"/>
          <w:szCs w:val="24"/>
        </w:rPr>
        <w:t>Администрация и СППиВА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рассматривает информацию, связанную с поступившими Сообщениями, результатами расследования и принятыми мерами, очень чувствительной и относящейся к конфиденциальной информацией. Запрещается обсуждение Сообщений, результатов расследования и принятых мер в местах общего скопления людей (лифты, кафе, столовая, т.д.). К лицам, виновным в неправомерном раскрытии любой информации, связанной с поступившими Сообщениями, результатами расследования и принятым мерами, будут применены меры ответственности, предусмотренные применимым законодательством и внутренними документами Компании. </w:t>
      </w:r>
    </w:p>
    <w:p w14:paraId="07C51F56" w14:textId="77777777" w:rsidR="00AB7A26" w:rsidRDefault="00AB7A26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FDF90" w14:textId="77777777" w:rsidR="00AB7A26" w:rsidRP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26">
        <w:rPr>
          <w:rFonts w:ascii="Times New Roman" w:hAnsi="Times New Roman" w:cs="Times New Roman"/>
          <w:b/>
          <w:sz w:val="24"/>
          <w:szCs w:val="24"/>
        </w:rPr>
        <w:t xml:space="preserve">8. Отчетность </w:t>
      </w:r>
    </w:p>
    <w:p w14:paraId="03406F6F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8.1. Уполномоченное лицо обязано отчитываться перед </w:t>
      </w:r>
      <w:r w:rsidR="00AB7A26">
        <w:rPr>
          <w:rFonts w:ascii="Times New Roman" w:hAnsi="Times New Roman" w:cs="Times New Roman"/>
          <w:sz w:val="24"/>
          <w:szCs w:val="24"/>
        </w:rPr>
        <w:t>администрацией/СППиВА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ежеквартально о статусе расследований по поступившим </w:t>
      </w:r>
      <w:r w:rsidR="00AB7A26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Информация должна содержать: </w:t>
      </w:r>
    </w:p>
    <w:p w14:paraId="59FF99D0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поступивших сообщений (все поступившие сообщения); </w:t>
      </w:r>
    </w:p>
    <w:p w14:paraId="3DBCAC03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релевантных сообщений (принятых к расследованию, по которым есть какие-то конкретные факты или предварительная информация), по которым проведено расследование; </w:t>
      </w:r>
    </w:p>
    <w:p w14:paraId="0A1FCBB4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информация о том, подтвердилось ли сообщение или нет (в случае частичного подтверждения (если подтвердилась часть сообщений) необходимо указывать что подтвердилась); </w:t>
      </w:r>
    </w:p>
    <w:p w14:paraId="00D67F5A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информация о том, какие меры приняты в отношении субъекта сообщения (расторжение трудового договора, дисциплинарные меры, информация направлена в правоохранительные органы и т.д.); </w:t>
      </w:r>
    </w:p>
    <w:p w14:paraId="3FE053B2" w14:textId="77777777"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сфера деятельности, в которой совершено нарушения (закупки, трудовые конфликты, конфликт интересов, коррупция и мошенничество и т.д.). </w:t>
      </w:r>
    </w:p>
    <w:p w14:paraId="1BF7AFC1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8.2. Уполномоченное лицо информирует </w:t>
      </w:r>
      <w:r w:rsidR="00B30D3E">
        <w:rPr>
          <w:rFonts w:ascii="Times New Roman" w:hAnsi="Times New Roman" w:cs="Times New Roman"/>
          <w:sz w:val="24"/>
          <w:szCs w:val="24"/>
        </w:rPr>
        <w:t>Комплаенс-офицера</w:t>
      </w:r>
      <w:r w:rsidR="00B30D3E"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Pr="00180BB2">
        <w:rPr>
          <w:rFonts w:ascii="Times New Roman" w:hAnsi="Times New Roman" w:cs="Times New Roman"/>
          <w:sz w:val="24"/>
          <w:szCs w:val="24"/>
        </w:rPr>
        <w:t>о новых поступивших сообщениях.</w:t>
      </w:r>
    </w:p>
    <w:p w14:paraId="081E4720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8.3. По запросу отчетность по поступившим материалам авторов сообщений предоставляется Комплаенс</w:t>
      </w:r>
      <w:r w:rsidR="00B30D3E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B3918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A167A" w14:textId="77777777"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9. Мониторинг и обучение </w:t>
      </w:r>
    </w:p>
    <w:p w14:paraId="646D081B" w14:textId="28477DAF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.1. </w:t>
      </w:r>
      <w:r w:rsidR="008B71E1">
        <w:rPr>
          <w:rFonts w:ascii="Times New Roman" w:hAnsi="Times New Roman" w:cs="Times New Roman"/>
          <w:sz w:val="24"/>
          <w:szCs w:val="24"/>
        </w:rPr>
        <w:t>Центр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приветствует работников, готовых к открытому обсуждению Политики, и положительно относится к любым конструктивным предложениям по ее совершенствованию. </w:t>
      </w:r>
    </w:p>
    <w:p w14:paraId="45DCE014" w14:textId="0FA55728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9.2. </w:t>
      </w:r>
      <w:r w:rsidR="00B30D3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3A71">
        <w:rPr>
          <w:rFonts w:ascii="Times New Roman" w:hAnsi="Times New Roman" w:cs="Times New Roman"/>
          <w:sz w:val="24"/>
          <w:szCs w:val="24"/>
        </w:rPr>
        <w:t>Центра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на регулярной основе (по мере необходимости либо один раз в два года) в целях актуализации и совершенствования пересматривает требования Политики, и при необходимости, вносит в нее изменения и/или дополнения с учетом предложений и рекомендаций </w:t>
      </w:r>
      <w:r w:rsidR="00B30D3E">
        <w:rPr>
          <w:rFonts w:ascii="Times New Roman" w:hAnsi="Times New Roman" w:cs="Times New Roman"/>
          <w:sz w:val="24"/>
          <w:szCs w:val="24"/>
        </w:rPr>
        <w:t>СППиВА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14:paraId="458D4B2A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9.3. Политика должна быть понятна и доступна каждому работнику. Все новые работники обязаны пройти обучение по Политике в рамках адаптационного курса. </w:t>
      </w:r>
    </w:p>
    <w:p w14:paraId="58895350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9.4. В целях повышения осведомленности о работе «горячей линии» среди работников размещает</w:t>
      </w:r>
      <w:r w:rsidR="00B30D3E">
        <w:rPr>
          <w:rFonts w:ascii="Times New Roman" w:hAnsi="Times New Roman" w:cs="Times New Roman"/>
          <w:sz w:val="24"/>
          <w:szCs w:val="24"/>
        </w:rPr>
        <w:t>ся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информацию на веб-сайте. </w:t>
      </w:r>
    </w:p>
    <w:p w14:paraId="274E01BA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F1FE" w14:textId="77777777"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10. Хранение информации </w:t>
      </w:r>
    </w:p>
    <w:p w14:paraId="30E48AAC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10.1. Информация о поступивших Сообщениях, результаты расследований и иная, относящаяся к настоящей Политике информация, хранится не менее 5 лет. </w:t>
      </w:r>
    </w:p>
    <w:p w14:paraId="4AA8A374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711B" w14:textId="77777777"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11. Приложения </w:t>
      </w:r>
    </w:p>
    <w:p w14:paraId="2D66FC17" w14:textId="77777777"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11.1. Приложение 1 Распределение подразделений, ответственных за проведение расследований </w:t>
      </w:r>
    </w:p>
    <w:p w14:paraId="62E1CBAE" w14:textId="77777777" w:rsidR="00BD19AC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11.2. Приложение 2 Форма отчета о проведенном расследовании по поступившему сообщению</w:t>
      </w:r>
    </w:p>
    <w:p w14:paraId="0B4FBD70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2265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32B8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56EE6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C2DEB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6B56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8959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603A1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631B2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D5D65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4BC77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EF3B9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FFE2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6EB9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D7F27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3F41A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869BA" w14:textId="77777777"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CEE12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1 </w:t>
      </w:r>
    </w:p>
    <w:p w14:paraId="6495F8C9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Распределение подразделений, ответственных за проведение расследований</w:t>
      </w:r>
    </w:p>
    <w:p w14:paraId="68762576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7881608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AC1F58A" w14:textId="77777777"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Распределение подразделений, ответственных за проведение расследований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D3E" w:rsidRPr="00B30D3E" w14:paraId="5E6CFFF2" w14:textId="77777777" w:rsidTr="00B30D3E">
        <w:tc>
          <w:tcPr>
            <w:tcW w:w="4785" w:type="dxa"/>
          </w:tcPr>
          <w:p w14:paraId="5DF597A8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4786" w:type="dxa"/>
          </w:tcPr>
          <w:p w14:paraId="31C7F0C8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B30D3E" w:rsidRPr="00B30D3E" w14:paraId="26AA354F" w14:textId="77777777" w:rsidTr="00E87306">
        <w:tc>
          <w:tcPr>
            <w:tcW w:w="9571" w:type="dxa"/>
            <w:gridSpan w:val="2"/>
          </w:tcPr>
          <w:p w14:paraId="16A3D835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Взяточничество и коррупция</w:t>
            </w:r>
          </w:p>
        </w:tc>
      </w:tr>
      <w:tr w:rsidR="00B30D3E" w:rsidRPr="00B30D3E" w14:paraId="68392012" w14:textId="77777777" w:rsidTr="00B30D3E">
        <w:tc>
          <w:tcPr>
            <w:tcW w:w="4785" w:type="dxa"/>
          </w:tcPr>
          <w:p w14:paraId="6ACBD92F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взятки; </w:t>
            </w:r>
          </w:p>
          <w:p w14:paraId="2957D6D6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взятки; </w:t>
            </w:r>
          </w:p>
          <w:p w14:paraId="29D9A5D6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вознаграждение; </w:t>
            </w:r>
          </w:p>
          <w:p w14:paraId="1DBBD145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Мошенничество; </w:t>
            </w:r>
          </w:p>
          <w:p w14:paraId="49580554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Преступный сговор; </w:t>
            </w:r>
          </w:p>
          <w:p w14:paraId="50D1495F" w14:textId="77777777"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Принуждение; </w:t>
            </w:r>
          </w:p>
          <w:p w14:paraId="07F8A3E5" w14:textId="77777777" w:rsidR="00B30D3E" w:rsidRPr="00B30D3E" w:rsidRDefault="00B30D3E" w:rsidP="00B30D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4786" w:type="dxa"/>
          </w:tcPr>
          <w:p w14:paraId="68B44E9F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СППиВА и Комплаенс-офицер</w:t>
            </w:r>
          </w:p>
        </w:tc>
      </w:tr>
      <w:tr w:rsidR="00B30D3E" w:rsidRPr="00B30D3E" w14:paraId="24AC413E" w14:textId="77777777" w:rsidTr="00CA210F">
        <w:tc>
          <w:tcPr>
            <w:tcW w:w="9571" w:type="dxa"/>
            <w:gridSpan w:val="2"/>
          </w:tcPr>
          <w:p w14:paraId="72904B78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бухгалтерского учета</w:t>
            </w:r>
          </w:p>
        </w:tc>
      </w:tr>
      <w:tr w:rsidR="00B30D3E" w:rsidRPr="00B30D3E" w14:paraId="4691AB8D" w14:textId="77777777" w:rsidTr="00B30D3E">
        <w:tc>
          <w:tcPr>
            <w:tcW w:w="4785" w:type="dxa"/>
          </w:tcPr>
          <w:p w14:paraId="7F4FAABB" w14:textId="77777777"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бухгалтерском учете; </w:t>
            </w:r>
          </w:p>
          <w:p w14:paraId="2E55C584" w14:textId="77777777"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Искажения в бухгалтерском учете; </w:t>
            </w:r>
          </w:p>
          <w:p w14:paraId="2B871CEA" w14:textId="77777777"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упущения; </w:t>
            </w:r>
          </w:p>
          <w:p w14:paraId="796D0D2E" w14:textId="77777777" w:rsidR="00B30D3E" w:rsidRPr="00B30D3E" w:rsidRDefault="00B30D3E" w:rsidP="00B30D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Фальсификация записей и документов</w:t>
            </w:r>
          </w:p>
        </w:tc>
        <w:tc>
          <w:tcPr>
            <w:tcW w:w="4786" w:type="dxa"/>
          </w:tcPr>
          <w:p w14:paraId="679F852F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СППиВА и Комплаенс-офицер</w:t>
            </w:r>
          </w:p>
          <w:p w14:paraId="6DC5566E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14:paraId="0C64112D" w14:textId="77777777" w:rsidTr="00E15861">
        <w:tc>
          <w:tcPr>
            <w:tcW w:w="9571" w:type="dxa"/>
            <w:gridSpan w:val="2"/>
          </w:tcPr>
          <w:p w14:paraId="5D6F2826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Неравные условия найма и труда</w:t>
            </w:r>
          </w:p>
        </w:tc>
      </w:tr>
      <w:tr w:rsidR="00B30D3E" w:rsidRPr="00B30D3E" w14:paraId="52B06A7A" w14:textId="77777777" w:rsidTr="00B30D3E">
        <w:tc>
          <w:tcPr>
            <w:tcW w:w="4785" w:type="dxa"/>
          </w:tcPr>
          <w:p w14:paraId="75F396E1" w14:textId="77777777"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Дискриминация; </w:t>
            </w:r>
          </w:p>
          <w:p w14:paraId="1CF02409" w14:textId="77777777"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конфликты; </w:t>
            </w:r>
          </w:p>
          <w:p w14:paraId="43A32F22" w14:textId="77777777"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Сексуальные домогательства; </w:t>
            </w:r>
          </w:p>
          <w:p w14:paraId="6653F83A" w14:textId="77777777" w:rsidR="00B30D3E" w:rsidRPr="00B30D3E" w:rsidRDefault="00B30D3E" w:rsidP="00B30D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Неэтичное поведение</w:t>
            </w:r>
          </w:p>
        </w:tc>
        <w:tc>
          <w:tcPr>
            <w:tcW w:w="4786" w:type="dxa"/>
          </w:tcPr>
          <w:p w14:paraId="3E66B0D9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СППиВА и Комплаенс-офицер</w:t>
            </w:r>
          </w:p>
          <w:p w14:paraId="049B3E44" w14:textId="77777777"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14:paraId="5827888D" w14:textId="77777777" w:rsidTr="00C3716F">
        <w:tc>
          <w:tcPr>
            <w:tcW w:w="9571" w:type="dxa"/>
            <w:gridSpan w:val="2"/>
          </w:tcPr>
          <w:p w14:paraId="54F1B7DD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Угроза здоровью, безопасности и окружающей среде</w:t>
            </w:r>
          </w:p>
        </w:tc>
      </w:tr>
      <w:tr w:rsidR="00B30D3E" w:rsidRPr="00B30D3E" w14:paraId="14E4C90B" w14:textId="77777777" w:rsidTr="00B30D3E">
        <w:tc>
          <w:tcPr>
            <w:tcW w:w="4785" w:type="dxa"/>
          </w:tcPr>
          <w:p w14:paraId="7FAE7F4E" w14:textId="77777777"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окружающей среде; </w:t>
            </w:r>
          </w:p>
          <w:p w14:paraId="6456DDBA" w14:textId="77777777"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имуществу; </w:t>
            </w:r>
          </w:p>
          <w:p w14:paraId="7385154A" w14:textId="77777777"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Небезопасные условия работы; </w:t>
            </w:r>
          </w:p>
          <w:p w14:paraId="538EA73A" w14:textId="77777777"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Кража; </w:t>
            </w:r>
          </w:p>
          <w:p w14:paraId="22B232EA" w14:textId="77777777" w:rsidR="00B30D3E" w:rsidRPr="00B30D3E" w:rsidRDefault="00B30D3E" w:rsidP="00B30D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Нанесение вреда здоровью.</w:t>
            </w:r>
          </w:p>
        </w:tc>
        <w:tc>
          <w:tcPr>
            <w:tcW w:w="4786" w:type="dxa"/>
          </w:tcPr>
          <w:p w14:paraId="2958027E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СППиВА и Комплаенс-офицер</w:t>
            </w:r>
          </w:p>
          <w:p w14:paraId="30645A31" w14:textId="77777777"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14:paraId="59528574" w14:textId="77777777" w:rsidTr="00D4001B">
        <w:tc>
          <w:tcPr>
            <w:tcW w:w="9571" w:type="dxa"/>
            <w:gridSpan w:val="2"/>
          </w:tcPr>
          <w:p w14:paraId="28016A2A" w14:textId="77777777"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Утечка информации</w:t>
            </w:r>
          </w:p>
        </w:tc>
      </w:tr>
      <w:tr w:rsidR="00B30D3E" w:rsidRPr="00B30D3E" w14:paraId="75900C6D" w14:textId="77777777" w:rsidTr="00B30D3E">
        <w:tc>
          <w:tcPr>
            <w:tcW w:w="4785" w:type="dxa"/>
          </w:tcPr>
          <w:p w14:paraId="4DD695D2" w14:textId="77777777"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раскрытие конфиденциальной и инсайдерской информации</w:t>
            </w:r>
          </w:p>
        </w:tc>
        <w:tc>
          <w:tcPr>
            <w:tcW w:w="4786" w:type="dxa"/>
          </w:tcPr>
          <w:p w14:paraId="3C3E7B98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СППиВА и Комплаенс-офицер</w:t>
            </w:r>
          </w:p>
          <w:p w14:paraId="44185C0C" w14:textId="77777777"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9AA29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941A469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4D2EDB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0B51D0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4E72A1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F904AB4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D8EA86A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4DFE039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BA9ABF8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372AF3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A778ECF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AE6F91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9FAFBBF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C98A1B6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68075FF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93B77ED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9749317" w14:textId="77777777"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2 </w:t>
      </w:r>
    </w:p>
    <w:p w14:paraId="383BCAF3" w14:textId="77777777"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Форма отчета о проведенном расследовании по поступившему сообщению</w:t>
      </w:r>
    </w:p>
    <w:p w14:paraId="68E58DD6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7F4879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0C1BDB" w14:textId="77777777"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14:paraId="7295687D" w14:textId="77777777"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отчета о проведенном расследовании по поступившему сообщению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D66BA2" w14:textId="77777777"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B30D3E">
        <w:rPr>
          <w:rFonts w:ascii="Times New Roman" w:hAnsi="Times New Roman" w:cs="Times New Roman"/>
          <w:i/>
          <w:sz w:val="24"/>
          <w:szCs w:val="24"/>
        </w:rPr>
        <w:t>(указать авторов)</w:t>
      </w:r>
    </w:p>
    <w:p w14:paraId="04EC192C" w14:textId="77777777"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D3E" w14:paraId="3AC90713" w14:textId="77777777" w:rsidTr="00B30D3E">
        <w:tc>
          <w:tcPr>
            <w:tcW w:w="4785" w:type="dxa"/>
          </w:tcPr>
          <w:p w14:paraId="708E4F00" w14:textId="77777777"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нарушения (юридическое, бухгалтерские, этические и т.д)</w:t>
            </w:r>
          </w:p>
        </w:tc>
        <w:tc>
          <w:tcPr>
            <w:tcW w:w="4786" w:type="dxa"/>
          </w:tcPr>
          <w:p w14:paraId="1E799EAD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446F5540" w14:textId="77777777" w:rsidTr="00B30D3E">
        <w:tc>
          <w:tcPr>
            <w:tcW w:w="4785" w:type="dxa"/>
          </w:tcPr>
          <w:p w14:paraId="4D212E88" w14:textId="77777777"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соо</w:t>
            </w:r>
            <w:r w:rsidR="00A91BDD">
              <w:rPr>
                <w:rFonts w:ascii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4786" w:type="dxa"/>
          </w:tcPr>
          <w:p w14:paraId="0D02EDF4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7A8697E4" w14:textId="77777777" w:rsidTr="00B30D3E">
        <w:tc>
          <w:tcPr>
            <w:tcW w:w="4785" w:type="dxa"/>
          </w:tcPr>
          <w:p w14:paraId="7E264725" w14:textId="77777777"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14:paraId="1D8460E9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23746FB3" w14:textId="77777777" w:rsidTr="00B30D3E">
        <w:tc>
          <w:tcPr>
            <w:tcW w:w="4785" w:type="dxa"/>
          </w:tcPr>
          <w:p w14:paraId="187E1073" w14:textId="77777777"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сообщения</w:t>
            </w:r>
          </w:p>
        </w:tc>
        <w:tc>
          <w:tcPr>
            <w:tcW w:w="4786" w:type="dxa"/>
          </w:tcPr>
          <w:p w14:paraId="3749C0C1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14AD6D26" w14:textId="77777777" w:rsidTr="00B30D3E">
        <w:tc>
          <w:tcPr>
            <w:tcW w:w="4785" w:type="dxa"/>
          </w:tcPr>
          <w:p w14:paraId="44EDF9B9" w14:textId="77777777"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4786" w:type="dxa"/>
          </w:tcPr>
          <w:p w14:paraId="789203EC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7A01D916" w14:textId="77777777" w:rsidTr="00B30D3E">
        <w:tc>
          <w:tcPr>
            <w:tcW w:w="4785" w:type="dxa"/>
          </w:tcPr>
          <w:p w14:paraId="5C40FA62" w14:textId="77777777"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расследования</w:t>
            </w:r>
          </w:p>
        </w:tc>
        <w:tc>
          <w:tcPr>
            <w:tcW w:w="4786" w:type="dxa"/>
          </w:tcPr>
          <w:p w14:paraId="43D2688E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14:paraId="686EA686" w14:textId="77777777" w:rsidTr="00B30D3E">
        <w:tc>
          <w:tcPr>
            <w:tcW w:w="4785" w:type="dxa"/>
          </w:tcPr>
          <w:p w14:paraId="33F22877" w14:textId="77777777" w:rsidR="00A91BDD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подразделение/подразделения, выполнившие расследование</w:t>
            </w:r>
          </w:p>
        </w:tc>
        <w:tc>
          <w:tcPr>
            <w:tcW w:w="4786" w:type="dxa"/>
          </w:tcPr>
          <w:p w14:paraId="6C07204A" w14:textId="77777777"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7F75564" w14:textId="77777777"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93E10D" w14:textId="77777777"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22D9626" w14:textId="77777777" w:rsid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9E61542" w14:textId="77777777"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Подписи:</w:t>
      </w:r>
    </w:p>
    <w:p w14:paraId="4ACA5C91" w14:textId="77777777"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ответственного подразделения</w:t>
      </w:r>
    </w:p>
    <w:p w14:paraId="504E0D7A" w14:textId="77777777"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67E340" w14:textId="77777777"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отчету приобщаются:</w:t>
      </w:r>
    </w:p>
    <w:p w14:paraId="7585F799" w14:textId="77777777"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имеющие отношение к содержанию сообщения;</w:t>
      </w:r>
    </w:p>
    <w:p w14:paraId="2F789142" w14:textId="77777777"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подтверждающие выводы отчета;</w:t>
      </w:r>
    </w:p>
    <w:p w14:paraId="3F696160" w14:textId="77777777"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Рекомендации/ план корректирующих действий (в случае установления в совершенном правонарушении признаков преступления, отображаются все признаки уголовного наказуемого деяния, для дальнейшего решения вопроса о передаче материалов расследования в правоохранительные органы в соответствии с законодательством Республики Казахстан).</w:t>
      </w:r>
    </w:p>
    <w:p w14:paraId="48C975E4" w14:textId="77777777" w:rsidR="00A91BDD" w:rsidRPr="00A91BDD" w:rsidRDefault="00A91BDD" w:rsidP="00A91BD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BC99BF" w14:textId="77777777" w:rsidR="00A91BDD" w:rsidRP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91BDD" w:rsidRPr="00A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8B5"/>
    <w:multiLevelType w:val="hybridMultilevel"/>
    <w:tmpl w:val="F2CC36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36C43"/>
    <w:multiLevelType w:val="hybridMultilevel"/>
    <w:tmpl w:val="671C2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5E"/>
    <w:multiLevelType w:val="hybridMultilevel"/>
    <w:tmpl w:val="01A46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73D4F"/>
    <w:multiLevelType w:val="hybridMultilevel"/>
    <w:tmpl w:val="C91823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B09F4"/>
    <w:multiLevelType w:val="hybridMultilevel"/>
    <w:tmpl w:val="065C30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F042C"/>
    <w:multiLevelType w:val="hybridMultilevel"/>
    <w:tmpl w:val="1C46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271"/>
    <w:multiLevelType w:val="multilevel"/>
    <w:tmpl w:val="65A85E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C5"/>
    <w:rsid w:val="00083A71"/>
    <w:rsid w:val="000B6764"/>
    <w:rsid w:val="000D3046"/>
    <w:rsid w:val="00180BB2"/>
    <w:rsid w:val="002F74DE"/>
    <w:rsid w:val="00737DF1"/>
    <w:rsid w:val="007A5CC8"/>
    <w:rsid w:val="007A744B"/>
    <w:rsid w:val="008B71E1"/>
    <w:rsid w:val="009D314C"/>
    <w:rsid w:val="009E5820"/>
    <w:rsid w:val="00A91BDD"/>
    <w:rsid w:val="00A937F5"/>
    <w:rsid w:val="00AA4C31"/>
    <w:rsid w:val="00AB7A26"/>
    <w:rsid w:val="00B30D3E"/>
    <w:rsid w:val="00B921ED"/>
    <w:rsid w:val="00BD19AC"/>
    <w:rsid w:val="00CD2295"/>
    <w:rsid w:val="00CF6BC8"/>
    <w:rsid w:val="00E21AEE"/>
    <w:rsid w:val="00FD51C5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99FB"/>
  <w15:docId w15:val="{B88C2579-62DD-E743-BB3F-D227CFCB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5"/>
    <w:pPr>
      <w:ind w:left="720"/>
      <w:contextualSpacing/>
    </w:pPr>
  </w:style>
  <w:style w:type="table" w:styleId="a4">
    <w:name w:val="Table Grid"/>
    <w:basedOn w:val="a1"/>
    <w:uiPriority w:val="59"/>
    <w:rsid w:val="00B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E3B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3B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3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2024-09-17T06:46:00Z</cp:lastPrinted>
  <dcterms:created xsi:type="dcterms:W3CDTF">2022-03-29T06:23:00Z</dcterms:created>
  <dcterms:modified xsi:type="dcterms:W3CDTF">2024-11-07T11:49:00Z</dcterms:modified>
</cp:coreProperties>
</file>